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9D213">
      <w:pPr>
        <w:numPr>
          <w:ilvl w:val="0"/>
          <w:numId w:val="0"/>
        </w:numPr>
        <w:snapToGrid w:val="0"/>
        <w:spacing w:line="360" w:lineRule="auto"/>
        <w:jc w:val="center"/>
        <w:outlineLvl w:val="0"/>
        <w:rPr>
          <w:rFonts w:hint="eastAsia" w:ascii="宋体" w:hAnsi="宋体" w:eastAsia="宋体" w:cs="宋体"/>
          <w:b/>
          <w:bCs/>
          <w:color w:val="000000" w:themeColor="text1"/>
          <w:sz w:val="28"/>
          <w:szCs w:val="28"/>
          <w:highlight w:val="none"/>
          <w14:textFill>
            <w14:solidFill>
              <w14:schemeClr w14:val="tx1"/>
            </w14:solidFill>
          </w14:textFill>
        </w:rPr>
      </w:pPr>
      <w:bookmarkStart w:id="0" w:name="_Toc15561"/>
      <w:bookmarkStart w:id="1" w:name="_Toc23518"/>
      <w:bookmarkStart w:id="2" w:name="_Toc17030"/>
      <w:bookmarkStart w:id="17" w:name="_GoBack"/>
      <w:r>
        <w:rPr>
          <w:rFonts w:hint="eastAsia" w:ascii="宋体" w:hAnsi="宋体" w:eastAsia="宋体" w:cs="宋体"/>
          <w:b/>
          <w:bCs/>
          <w:color w:val="000000" w:themeColor="text1"/>
          <w:sz w:val="28"/>
          <w:szCs w:val="28"/>
          <w:highlight w:val="none"/>
          <w:lang w:eastAsia="zh-CN"/>
          <w14:textFill>
            <w14:solidFill>
              <w14:schemeClr w14:val="tx1"/>
            </w14:solidFill>
          </w14:textFill>
        </w:rPr>
        <w:t>竞价</w:t>
      </w:r>
      <w:r>
        <w:rPr>
          <w:rFonts w:hint="eastAsia" w:ascii="宋体" w:hAnsi="宋体" w:eastAsia="宋体" w:cs="宋体"/>
          <w:b/>
          <w:bCs/>
          <w:color w:val="000000" w:themeColor="text1"/>
          <w:sz w:val="28"/>
          <w:szCs w:val="28"/>
          <w:highlight w:val="none"/>
          <w14:textFill>
            <w14:solidFill>
              <w14:schemeClr w14:val="tx1"/>
            </w14:solidFill>
          </w14:textFill>
        </w:rPr>
        <w:t>邀请函</w:t>
      </w:r>
      <w:bookmarkEnd w:id="0"/>
      <w:bookmarkEnd w:id="1"/>
      <w:bookmarkEnd w:id="2"/>
    </w:p>
    <w:bookmarkEnd w:id="17"/>
    <w:p w14:paraId="22C1B88F">
      <w:pPr>
        <w:snapToGrid w:val="0"/>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p>
    <w:p w14:paraId="02D0398B">
      <w:pPr>
        <w:snapToGrid w:val="0"/>
        <w:spacing w:line="360" w:lineRule="auto"/>
        <w:ind w:firstLine="480" w:firstLineChars="200"/>
        <w:jc w:val="left"/>
        <w:rPr>
          <w:rFonts w:ascii="宋体" w:hAnsi="宋体" w:eastAsia="宋体" w:cs="宋体"/>
          <w:color w:val="000000" w:themeColor="text1"/>
          <w:sz w:val="24"/>
          <w:szCs w:val="24"/>
          <w:highlight w:val="none"/>
          <w14:textFill>
            <w14:solidFill>
              <w14:schemeClr w14:val="tx1"/>
            </w14:solidFill>
          </w14:textFill>
        </w:rPr>
      </w:pPr>
      <w:bookmarkStart w:id="3" w:name="_Toc22378"/>
      <w:bookmarkStart w:id="4" w:name="_Toc18958"/>
      <w:bookmarkStart w:id="5" w:name="_Toc8654"/>
      <w:bookmarkStart w:id="6" w:name="_Toc3283"/>
      <w:bookmarkStart w:id="7" w:name="_Toc15207"/>
      <w:bookmarkStart w:id="8" w:name="_Toc14184"/>
      <w:bookmarkStart w:id="9" w:name="_Toc27543"/>
      <w:bookmarkStart w:id="10" w:name="_Toc32656"/>
      <w:bookmarkStart w:id="11" w:name="_Toc15602"/>
      <w:r>
        <w:rPr>
          <w:rFonts w:hint="eastAsia" w:ascii="宋体" w:hAnsi="宋体" w:eastAsia="宋体" w:cs="宋体"/>
          <w:color w:val="000000" w:themeColor="text1"/>
          <w:sz w:val="24"/>
          <w:szCs w:val="24"/>
          <w:highlight w:val="none"/>
          <w:u w:val="single"/>
          <w:lang w:eastAsia="zh-CN"/>
          <w14:textFill>
            <w14:solidFill>
              <w14:schemeClr w14:val="tx1"/>
            </w14:solidFill>
          </w14:textFill>
        </w:rPr>
        <w:t>天津市中心妇产科医院</w:t>
      </w:r>
      <w:r>
        <w:rPr>
          <w:rFonts w:hint="eastAsia" w:ascii="宋体" w:hAnsi="宋体" w:eastAsia="宋体" w:cs="宋体"/>
          <w:color w:val="000000" w:themeColor="text1"/>
          <w:sz w:val="24"/>
          <w:szCs w:val="24"/>
          <w:highlight w:val="none"/>
          <w14:textFill>
            <w14:solidFill>
              <w14:schemeClr w14:val="tx1"/>
            </w14:solidFill>
          </w14:textFill>
        </w:rPr>
        <w:t>将以</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询价</w:t>
      </w:r>
      <w:r>
        <w:rPr>
          <w:rFonts w:hint="eastAsia" w:ascii="宋体" w:hAnsi="宋体" w:eastAsia="宋体" w:cs="宋体"/>
          <w:color w:val="000000" w:themeColor="text1"/>
          <w:sz w:val="24"/>
          <w:szCs w:val="24"/>
          <w:highlight w:val="none"/>
          <w14:textFill>
            <w14:solidFill>
              <w14:schemeClr w14:val="tx1"/>
            </w14:solidFill>
          </w14:textFill>
        </w:rPr>
        <w:t>方式，对</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天津市中心妇产科医院南开院区通用设备维修项目</w:t>
      </w:r>
      <w:r>
        <w:rPr>
          <w:rFonts w:hint="eastAsia" w:ascii="宋体" w:hAnsi="宋体" w:eastAsia="宋体" w:cs="宋体"/>
          <w:color w:val="000000" w:themeColor="text1"/>
          <w:sz w:val="24"/>
          <w:szCs w:val="24"/>
          <w:highlight w:val="none"/>
          <w14:textFill>
            <w14:solidFill>
              <w14:schemeClr w14:val="tx1"/>
            </w14:solidFill>
          </w14:textFill>
        </w:rPr>
        <w:t>实施采购。现</w:t>
      </w:r>
      <w:r>
        <w:rPr>
          <w:rFonts w:hint="eastAsia" w:ascii="宋体" w:hAnsi="宋体" w:eastAsia="宋体" w:cs="宋体"/>
          <w:color w:val="000000" w:themeColor="text1"/>
          <w:sz w:val="24"/>
          <w:szCs w:val="24"/>
          <w:highlight w:val="none"/>
          <w:lang w:val="en-US" w:eastAsia="zh-CN"/>
          <w14:textFill>
            <w14:solidFill>
              <w14:schemeClr w14:val="tx1"/>
            </w14:solidFill>
          </w14:textFill>
        </w:rPr>
        <w:t>诚邀</w:t>
      </w:r>
      <w:r>
        <w:rPr>
          <w:rFonts w:hint="eastAsia" w:ascii="宋体" w:hAnsi="宋体" w:eastAsia="宋体" w:cs="宋体"/>
          <w:color w:val="000000" w:themeColor="text1"/>
          <w:sz w:val="24"/>
          <w:szCs w:val="24"/>
          <w:highlight w:val="none"/>
          <w14:textFill>
            <w14:solidFill>
              <w14:schemeClr w14:val="tx1"/>
            </w14:solidFill>
          </w14:textFill>
        </w:rPr>
        <w:t>合格的供应商参加</w:t>
      </w:r>
      <w:r>
        <w:rPr>
          <w:rFonts w:hint="eastAsia" w:ascii="宋体" w:hAnsi="宋体" w:eastAsia="宋体" w:cs="宋体"/>
          <w:color w:val="000000" w:themeColor="text1"/>
          <w:sz w:val="24"/>
          <w:szCs w:val="24"/>
          <w:highlight w:val="none"/>
          <w:lang w:eastAsia="zh-CN"/>
          <w14:textFill>
            <w14:solidFill>
              <w14:schemeClr w14:val="tx1"/>
            </w14:solidFill>
          </w14:textFill>
        </w:rPr>
        <w:t>竞价</w:t>
      </w:r>
      <w:r>
        <w:rPr>
          <w:rFonts w:hint="eastAsia" w:ascii="宋体" w:hAnsi="宋体" w:eastAsia="宋体" w:cs="宋体"/>
          <w:color w:val="000000" w:themeColor="text1"/>
          <w:sz w:val="24"/>
          <w:szCs w:val="24"/>
          <w:highlight w:val="none"/>
          <w14:textFill>
            <w14:solidFill>
              <w14:schemeClr w14:val="tx1"/>
            </w14:solidFill>
          </w14:textFill>
        </w:rPr>
        <w:t>。</w:t>
      </w:r>
    </w:p>
    <w:p w14:paraId="62D4F927">
      <w:pPr>
        <w:numPr>
          <w:ilvl w:val="0"/>
          <w:numId w:val="2"/>
        </w:numPr>
        <w:snapToGrid w:val="0"/>
        <w:spacing w:line="360" w:lineRule="auto"/>
        <w:rPr>
          <w:highlight w:val="none"/>
        </w:rPr>
      </w:pPr>
      <w:r>
        <w:rPr>
          <w:rFonts w:hint="eastAsia" w:ascii="宋体" w:hAnsi="宋体" w:eastAsia="宋体" w:cs="宋体"/>
          <w:color w:val="000000" w:themeColor="text1"/>
          <w:sz w:val="24"/>
          <w:szCs w:val="24"/>
          <w:highlight w:val="none"/>
          <w14:textFill>
            <w14:solidFill>
              <w14:schemeClr w14:val="tx1"/>
            </w14:solidFill>
          </w14:textFill>
        </w:rPr>
        <w:t>项目名称和编号</w:t>
      </w:r>
    </w:p>
    <w:p w14:paraId="034FF922">
      <w:pPr>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（一）项目名称：天津市中心妇产科医院南开院区通用设备维修项目</w:t>
      </w:r>
    </w:p>
    <w:p w14:paraId="03192B9B">
      <w:pPr>
        <w:snapToGrid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（二）项目编号：</w:t>
      </w:r>
      <w:r>
        <w:rPr>
          <w:rFonts w:hint="eastAsia" w:ascii="宋体" w:hAnsi="宋体" w:eastAsia="宋体" w:cs="宋体"/>
          <w:color w:val="000000" w:themeColor="text1"/>
          <w:sz w:val="24"/>
          <w:szCs w:val="24"/>
          <w:highlight w:val="none"/>
          <w:lang w:eastAsia="zh-CN"/>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-xxk</w:t>
      </w:r>
      <w:r>
        <w:rPr>
          <w:rFonts w:hint="eastAsia" w:ascii="宋体" w:hAnsi="宋体" w:eastAsia="宋体" w:cs="宋体"/>
          <w:color w:val="000000" w:themeColor="text1"/>
          <w:sz w:val="24"/>
          <w:szCs w:val="24"/>
          <w:highlight w:val="none"/>
          <w:lang w:val="en-US" w:eastAsia="zh-CN"/>
          <w14:textFill>
            <w14:solidFill>
              <w14:schemeClr w14:val="tx1"/>
            </w14:solidFill>
          </w14:textFill>
        </w:rPr>
        <w:t>391</w:t>
      </w:r>
    </w:p>
    <w:p w14:paraId="47D08BB8">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二、项目内容</w:t>
      </w:r>
    </w:p>
    <w:tbl>
      <w:tblPr>
        <w:tblStyle w:val="22"/>
        <w:tblW w:w="9777" w:type="dxa"/>
        <w:jc w:val="center"/>
        <w:tblLayout w:type="fixed"/>
        <w:tblCellMar>
          <w:top w:w="0" w:type="dxa"/>
          <w:left w:w="108" w:type="dxa"/>
          <w:bottom w:w="0" w:type="dxa"/>
          <w:right w:w="108" w:type="dxa"/>
        </w:tblCellMar>
      </w:tblPr>
      <w:tblGrid>
        <w:gridCol w:w="803"/>
        <w:gridCol w:w="1530"/>
        <w:gridCol w:w="765"/>
        <w:gridCol w:w="1950"/>
        <w:gridCol w:w="2129"/>
        <w:gridCol w:w="1816"/>
        <w:gridCol w:w="784"/>
      </w:tblGrid>
      <w:tr w14:paraId="0E6D32F5">
        <w:tblPrEx>
          <w:tblCellMar>
            <w:top w:w="0" w:type="dxa"/>
            <w:left w:w="108" w:type="dxa"/>
            <w:bottom w:w="0" w:type="dxa"/>
            <w:right w:w="108" w:type="dxa"/>
          </w:tblCellMar>
        </w:tblPrEx>
        <w:trPr>
          <w:trHeight w:val="300"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51509">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530" w:type="dxa"/>
            <w:tcBorders>
              <w:top w:val="single" w:color="auto" w:sz="4" w:space="0"/>
              <w:left w:val="nil"/>
              <w:bottom w:val="single" w:color="auto" w:sz="4" w:space="0"/>
              <w:right w:val="single" w:color="auto" w:sz="4" w:space="0"/>
            </w:tcBorders>
            <w:shd w:val="clear" w:color="auto" w:fill="auto"/>
            <w:noWrap/>
            <w:vAlign w:val="center"/>
          </w:tcPr>
          <w:p w14:paraId="5B7941FD">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产品名称</w:t>
            </w:r>
          </w:p>
        </w:tc>
        <w:tc>
          <w:tcPr>
            <w:tcW w:w="765" w:type="dxa"/>
            <w:tcBorders>
              <w:top w:val="single" w:color="auto" w:sz="4" w:space="0"/>
              <w:left w:val="nil"/>
              <w:bottom w:val="single" w:color="auto" w:sz="4" w:space="0"/>
              <w:right w:val="single" w:color="auto" w:sz="4" w:space="0"/>
            </w:tcBorders>
            <w:shd w:val="clear" w:color="auto" w:fill="auto"/>
            <w:vAlign w:val="center"/>
          </w:tcPr>
          <w:p w14:paraId="0A172003">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设备品牌</w:t>
            </w:r>
          </w:p>
        </w:tc>
        <w:tc>
          <w:tcPr>
            <w:tcW w:w="1950" w:type="dxa"/>
            <w:tcBorders>
              <w:top w:val="single" w:color="auto" w:sz="4" w:space="0"/>
              <w:left w:val="nil"/>
              <w:bottom w:val="single" w:color="auto" w:sz="4" w:space="0"/>
              <w:right w:val="single" w:color="auto" w:sz="4" w:space="0"/>
            </w:tcBorders>
            <w:shd w:val="clear" w:color="auto" w:fill="auto"/>
            <w:noWrap/>
            <w:vAlign w:val="center"/>
          </w:tcPr>
          <w:p w14:paraId="65CCEDE8">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规格型号</w:t>
            </w:r>
          </w:p>
        </w:tc>
        <w:tc>
          <w:tcPr>
            <w:tcW w:w="2129" w:type="dxa"/>
            <w:tcBorders>
              <w:top w:val="single" w:color="auto" w:sz="4" w:space="0"/>
              <w:left w:val="single" w:color="auto" w:sz="4" w:space="0"/>
              <w:bottom w:val="single" w:color="auto" w:sz="4" w:space="0"/>
              <w:right w:val="single" w:color="auto" w:sz="4" w:space="0"/>
            </w:tcBorders>
            <w:vAlign w:val="center"/>
          </w:tcPr>
          <w:p w14:paraId="1DCAB92F">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故障情况</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38E2B">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rPr>
              <w:t>维修内容</w:t>
            </w: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3978F">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r>
      <w:tr w14:paraId="19742201">
        <w:tblPrEx>
          <w:tblCellMar>
            <w:top w:w="0" w:type="dxa"/>
            <w:left w:w="108" w:type="dxa"/>
            <w:bottom w:w="0" w:type="dxa"/>
            <w:right w:w="108" w:type="dxa"/>
          </w:tblCellMar>
        </w:tblPrEx>
        <w:trPr>
          <w:trHeight w:val="300"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EE4C8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1530" w:type="dxa"/>
            <w:tcBorders>
              <w:top w:val="single" w:color="auto" w:sz="4" w:space="0"/>
              <w:left w:val="nil"/>
              <w:bottom w:val="single" w:color="auto" w:sz="4" w:space="0"/>
              <w:right w:val="single" w:color="auto" w:sz="4" w:space="0"/>
            </w:tcBorders>
            <w:shd w:val="clear" w:color="auto" w:fill="auto"/>
            <w:noWrap/>
            <w:vAlign w:val="center"/>
          </w:tcPr>
          <w:p w14:paraId="77F30A0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门禁控制器</w:t>
            </w:r>
          </w:p>
        </w:tc>
        <w:tc>
          <w:tcPr>
            <w:tcW w:w="765" w:type="dxa"/>
            <w:tcBorders>
              <w:top w:val="single" w:color="auto" w:sz="4" w:space="0"/>
              <w:left w:val="nil"/>
              <w:bottom w:val="single" w:color="auto" w:sz="4" w:space="0"/>
              <w:right w:val="single" w:color="auto" w:sz="4" w:space="0"/>
            </w:tcBorders>
            <w:shd w:val="clear" w:color="auto" w:fill="auto"/>
            <w:vAlign w:val="center"/>
          </w:tcPr>
          <w:p w14:paraId="1704CF9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大华</w:t>
            </w:r>
          </w:p>
        </w:tc>
        <w:tc>
          <w:tcPr>
            <w:tcW w:w="1950" w:type="dxa"/>
            <w:tcBorders>
              <w:top w:val="single" w:color="auto" w:sz="4" w:space="0"/>
              <w:left w:val="nil"/>
              <w:bottom w:val="single" w:color="auto" w:sz="4" w:space="0"/>
              <w:right w:val="single" w:color="auto" w:sz="4" w:space="0"/>
            </w:tcBorders>
            <w:shd w:val="clear" w:color="auto" w:fill="auto"/>
            <w:noWrap/>
            <w:vAlign w:val="center"/>
          </w:tcPr>
          <w:p w14:paraId="557A8CBD">
            <w:pPr>
              <w:keepNext w:val="0"/>
              <w:keepLines w:val="0"/>
              <w:widowControl/>
              <w:suppressLineNumbers w:val="0"/>
              <w:spacing w:before="0" w:beforeAutospacing="0" w:after="0" w:afterAutospacing="0"/>
              <w:ind w:left="0" w:right="0"/>
              <w:jc w:val="center"/>
              <w:rPr>
                <w:rFonts w:hint="default" w:ascii="宋体" w:hAnsi="宋体" w:eastAsia="宋体" w:cs="宋体"/>
                <w:kern w:val="2"/>
                <w:sz w:val="24"/>
                <w:szCs w:val="24"/>
                <w:lang w:val="en-US" w:eastAsia="zh-CN" w:bidi="ar"/>
              </w:rPr>
            </w:pPr>
            <w:r>
              <w:rPr>
                <w:rFonts w:hint="eastAsia" w:ascii="宋体" w:hAnsi="宋体" w:eastAsia="宋体" w:cs="宋体"/>
                <w:sz w:val="24"/>
                <w:szCs w:val="24"/>
                <w:lang w:bidi="ar"/>
              </w:rPr>
              <w:t>DH-ACS1204C-S</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14:paraId="6604C57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电磁锁无法吸合</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1FE7A">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更换电源</w:t>
            </w: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92E7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10</w:t>
            </w:r>
          </w:p>
        </w:tc>
      </w:tr>
      <w:tr w14:paraId="300D116F">
        <w:tblPrEx>
          <w:tblCellMar>
            <w:top w:w="0" w:type="dxa"/>
            <w:left w:w="108" w:type="dxa"/>
            <w:bottom w:w="0" w:type="dxa"/>
            <w:right w:w="108" w:type="dxa"/>
          </w:tblCellMar>
        </w:tblPrEx>
        <w:trPr>
          <w:trHeight w:val="300"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2DCA5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w:t>
            </w:r>
          </w:p>
        </w:tc>
        <w:tc>
          <w:tcPr>
            <w:tcW w:w="1530" w:type="dxa"/>
            <w:tcBorders>
              <w:top w:val="single" w:color="auto" w:sz="4" w:space="0"/>
              <w:left w:val="nil"/>
              <w:bottom w:val="single" w:color="auto" w:sz="4" w:space="0"/>
              <w:right w:val="single" w:color="auto" w:sz="4" w:space="0"/>
            </w:tcBorders>
            <w:shd w:val="clear" w:color="auto" w:fill="auto"/>
            <w:noWrap/>
            <w:vAlign w:val="center"/>
          </w:tcPr>
          <w:p w14:paraId="0F8E689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电磁锁</w:t>
            </w:r>
          </w:p>
        </w:tc>
        <w:tc>
          <w:tcPr>
            <w:tcW w:w="765" w:type="dxa"/>
            <w:tcBorders>
              <w:top w:val="single" w:color="auto" w:sz="4" w:space="0"/>
              <w:left w:val="nil"/>
              <w:bottom w:val="single" w:color="auto" w:sz="4" w:space="0"/>
              <w:right w:val="single" w:color="auto" w:sz="4" w:space="0"/>
            </w:tcBorders>
            <w:shd w:val="clear" w:color="auto" w:fill="auto"/>
            <w:vAlign w:val="center"/>
          </w:tcPr>
          <w:p w14:paraId="1762275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大华</w:t>
            </w:r>
          </w:p>
        </w:tc>
        <w:tc>
          <w:tcPr>
            <w:tcW w:w="1950" w:type="dxa"/>
            <w:tcBorders>
              <w:top w:val="single" w:color="auto" w:sz="4" w:space="0"/>
              <w:left w:val="nil"/>
              <w:bottom w:val="single" w:color="auto" w:sz="4" w:space="0"/>
              <w:right w:val="single" w:color="auto" w:sz="4" w:space="0"/>
            </w:tcBorders>
            <w:shd w:val="clear" w:color="auto" w:fill="auto"/>
            <w:noWrap/>
            <w:vAlign w:val="center"/>
          </w:tcPr>
          <w:p w14:paraId="459EBE64">
            <w:pPr>
              <w:keepNext w:val="0"/>
              <w:keepLines w:val="0"/>
              <w:widowControl/>
              <w:suppressLineNumbers w:val="0"/>
              <w:spacing w:before="0" w:beforeAutospacing="0" w:after="0" w:afterAutospacing="0"/>
              <w:ind w:left="0" w:right="0"/>
              <w:jc w:val="center"/>
              <w:rPr>
                <w:rFonts w:hint="default" w:ascii="宋体" w:hAnsi="宋体" w:eastAsia="宋体" w:cs="宋体"/>
                <w:kern w:val="2"/>
                <w:sz w:val="24"/>
                <w:szCs w:val="24"/>
                <w:lang w:val="en-US" w:eastAsia="zh-CN" w:bidi="ar"/>
              </w:rPr>
            </w:pPr>
            <w:r>
              <w:rPr>
                <w:rFonts w:hint="default" w:ascii="宋体" w:hAnsi="宋体" w:eastAsia="宋体" w:cs="宋体"/>
                <w:sz w:val="24"/>
                <w:szCs w:val="24"/>
                <w:lang w:bidi="ar"/>
              </w:rPr>
              <w:t>280</w:t>
            </w:r>
            <w:r>
              <w:rPr>
                <w:rFonts w:hint="eastAsia" w:ascii="宋体" w:hAnsi="宋体" w:eastAsia="宋体" w:cs="宋体"/>
                <w:sz w:val="24"/>
                <w:szCs w:val="24"/>
                <w:lang w:bidi="ar"/>
              </w:rPr>
              <w:t>KG</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14:paraId="48C294C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主板故障</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77FD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更换电磁锁</w:t>
            </w: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7A1C3D">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9</w:t>
            </w:r>
          </w:p>
        </w:tc>
      </w:tr>
      <w:tr w14:paraId="496DC845">
        <w:tblPrEx>
          <w:tblCellMar>
            <w:top w:w="0" w:type="dxa"/>
            <w:left w:w="108" w:type="dxa"/>
            <w:bottom w:w="0" w:type="dxa"/>
            <w:right w:w="108" w:type="dxa"/>
          </w:tblCellMar>
        </w:tblPrEx>
        <w:trPr>
          <w:trHeight w:val="300"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B7CDE">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1530" w:type="dxa"/>
            <w:tcBorders>
              <w:top w:val="single" w:color="auto" w:sz="4" w:space="0"/>
              <w:left w:val="nil"/>
              <w:bottom w:val="single" w:color="auto" w:sz="4" w:space="0"/>
              <w:right w:val="single" w:color="auto" w:sz="4" w:space="0"/>
            </w:tcBorders>
            <w:shd w:val="clear" w:color="auto" w:fill="auto"/>
            <w:noWrap/>
            <w:vAlign w:val="center"/>
          </w:tcPr>
          <w:p w14:paraId="32D47432">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电磁锁</w:t>
            </w:r>
          </w:p>
        </w:tc>
        <w:tc>
          <w:tcPr>
            <w:tcW w:w="765" w:type="dxa"/>
            <w:tcBorders>
              <w:top w:val="single" w:color="auto" w:sz="4" w:space="0"/>
              <w:left w:val="nil"/>
              <w:bottom w:val="single" w:color="auto" w:sz="4" w:space="0"/>
              <w:right w:val="single" w:color="auto" w:sz="4" w:space="0"/>
            </w:tcBorders>
            <w:shd w:val="clear" w:color="auto" w:fill="auto"/>
            <w:vAlign w:val="center"/>
          </w:tcPr>
          <w:p w14:paraId="1B5CE66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大华</w:t>
            </w:r>
          </w:p>
        </w:tc>
        <w:tc>
          <w:tcPr>
            <w:tcW w:w="1950" w:type="dxa"/>
            <w:tcBorders>
              <w:top w:val="single" w:color="auto" w:sz="4" w:space="0"/>
              <w:left w:val="nil"/>
              <w:bottom w:val="single" w:color="auto" w:sz="4" w:space="0"/>
              <w:right w:val="single" w:color="auto" w:sz="4" w:space="0"/>
            </w:tcBorders>
            <w:shd w:val="clear" w:color="auto" w:fill="auto"/>
            <w:noWrap/>
            <w:vAlign w:val="center"/>
          </w:tcPr>
          <w:p w14:paraId="5227E92B">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rPr>
            </w:pPr>
            <w:r>
              <w:rPr>
                <w:rFonts w:hint="default" w:ascii="宋体" w:hAnsi="宋体" w:eastAsia="宋体" w:cs="宋体"/>
                <w:sz w:val="24"/>
                <w:szCs w:val="24"/>
                <w:lang w:bidi="ar"/>
              </w:rPr>
              <w:t>280</w:t>
            </w:r>
            <w:r>
              <w:rPr>
                <w:rFonts w:hint="eastAsia" w:ascii="宋体" w:hAnsi="宋体" w:eastAsia="宋体" w:cs="宋体"/>
                <w:sz w:val="24"/>
                <w:szCs w:val="24"/>
                <w:lang w:bidi="ar"/>
              </w:rPr>
              <w:t>KG</w:t>
            </w:r>
          </w:p>
        </w:tc>
        <w:tc>
          <w:tcPr>
            <w:tcW w:w="2129" w:type="dxa"/>
            <w:tcBorders>
              <w:top w:val="single" w:color="auto" w:sz="4" w:space="0"/>
              <w:left w:val="single" w:color="auto" w:sz="4" w:space="0"/>
              <w:bottom w:val="single" w:color="auto" w:sz="4" w:space="0"/>
              <w:right w:val="single" w:color="auto" w:sz="4" w:space="0"/>
            </w:tcBorders>
            <w:vAlign w:val="center"/>
          </w:tcPr>
          <w:p w14:paraId="58EAE00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电磁锁固定部件异扣</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533F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更换电磁锁</w:t>
            </w: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6A1E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343AD7EA">
        <w:tblPrEx>
          <w:tblCellMar>
            <w:top w:w="0" w:type="dxa"/>
            <w:left w:w="108" w:type="dxa"/>
            <w:bottom w:w="0" w:type="dxa"/>
            <w:right w:w="108" w:type="dxa"/>
          </w:tblCellMar>
        </w:tblPrEx>
        <w:trPr>
          <w:trHeight w:val="300"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DA6A4">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4</w:t>
            </w:r>
          </w:p>
        </w:tc>
        <w:tc>
          <w:tcPr>
            <w:tcW w:w="1530" w:type="dxa"/>
            <w:tcBorders>
              <w:top w:val="single" w:color="auto" w:sz="4" w:space="0"/>
              <w:left w:val="nil"/>
              <w:bottom w:val="single" w:color="auto" w:sz="4" w:space="0"/>
              <w:right w:val="single" w:color="auto" w:sz="4" w:space="0"/>
            </w:tcBorders>
            <w:shd w:val="clear" w:color="auto" w:fill="auto"/>
            <w:noWrap/>
            <w:vAlign w:val="center"/>
          </w:tcPr>
          <w:p w14:paraId="1035D02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门禁读卡器</w:t>
            </w:r>
          </w:p>
        </w:tc>
        <w:tc>
          <w:tcPr>
            <w:tcW w:w="765" w:type="dxa"/>
            <w:tcBorders>
              <w:top w:val="single" w:color="auto" w:sz="4" w:space="0"/>
              <w:left w:val="nil"/>
              <w:bottom w:val="single" w:color="auto" w:sz="4" w:space="0"/>
              <w:right w:val="single" w:color="auto" w:sz="4" w:space="0"/>
            </w:tcBorders>
            <w:shd w:val="clear" w:color="auto" w:fill="auto"/>
            <w:vAlign w:val="center"/>
          </w:tcPr>
          <w:p w14:paraId="39A104A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大华</w:t>
            </w:r>
          </w:p>
        </w:tc>
        <w:tc>
          <w:tcPr>
            <w:tcW w:w="1950" w:type="dxa"/>
            <w:tcBorders>
              <w:top w:val="single" w:color="auto" w:sz="4" w:space="0"/>
              <w:left w:val="nil"/>
              <w:bottom w:val="single" w:color="auto" w:sz="4" w:space="0"/>
              <w:right w:val="single" w:color="auto" w:sz="4" w:space="0"/>
            </w:tcBorders>
            <w:shd w:val="clear" w:color="auto" w:fill="auto"/>
            <w:noWrap/>
            <w:vAlign w:val="center"/>
          </w:tcPr>
          <w:p w14:paraId="6B5785B3">
            <w:pPr>
              <w:keepNext w:val="0"/>
              <w:keepLines w:val="0"/>
              <w:widowControl/>
              <w:suppressLineNumbers w:val="0"/>
              <w:spacing w:before="0" w:beforeAutospacing="0" w:after="0" w:afterAutospacing="0"/>
              <w:ind w:left="0" w:right="0"/>
              <w:jc w:val="center"/>
              <w:rPr>
                <w:rFonts w:hint="eastAsia" w:ascii="宋体" w:hAnsi="宋体" w:eastAsia="宋体" w:cs="宋体"/>
                <w:kern w:val="2"/>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DH-ASR1100A</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14:paraId="75592E5A">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刷卡无反应</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B65A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更换</w:t>
            </w: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AB846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2</w:t>
            </w:r>
          </w:p>
        </w:tc>
      </w:tr>
      <w:tr w14:paraId="3CDC54C5">
        <w:tblPrEx>
          <w:tblCellMar>
            <w:top w:w="0" w:type="dxa"/>
            <w:left w:w="108" w:type="dxa"/>
            <w:bottom w:w="0" w:type="dxa"/>
            <w:right w:w="108" w:type="dxa"/>
          </w:tblCellMar>
        </w:tblPrEx>
        <w:trPr>
          <w:trHeight w:val="300"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BDBE08">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1530" w:type="dxa"/>
            <w:tcBorders>
              <w:top w:val="single" w:color="auto" w:sz="4" w:space="0"/>
              <w:left w:val="nil"/>
              <w:bottom w:val="single" w:color="auto" w:sz="4" w:space="0"/>
              <w:right w:val="single" w:color="auto" w:sz="4" w:space="0"/>
            </w:tcBorders>
            <w:shd w:val="clear" w:color="auto" w:fill="auto"/>
            <w:noWrap/>
            <w:vAlign w:val="center"/>
          </w:tcPr>
          <w:p w14:paraId="344EE56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玻璃破碎器</w:t>
            </w:r>
          </w:p>
        </w:tc>
        <w:tc>
          <w:tcPr>
            <w:tcW w:w="765" w:type="dxa"/>
            <w:tcBorders>
              <w:top w:val="single" w:color="auto" w:sz="4" w:space="0"/>
              <w:left w:val="nil"/>
              <w:bottom w:val="single" w:color="auto" w:sz="4" w:space="0"/>
              <w:right w:val="single" w:color="auto" w:sz="4" w:space="0"/>
            </w:tcBorders>
            <w:shd w:val="clear" w:color="auto" w:fill="auto"/>
            <w:vAlign w:val="center"/>
          </w:tcPr>
          <w:p w14:paraId="17C6D3D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大华</w:t>
            </w:r>
          </w:p>
        </w:tc>
        <w:tc>
          <w:tcPr>
            <w:tcW w:w="1950" w:type="dxa"/>
            <w:tcBorders>
              <w:top w:val="single" w:color="auto" w:sz="4" w:space="0"/>
              <w:left w:val="nil"/>
              <w:bottom w:val="single" w:color="auto" w:sz="4" w:space="0"/>
              <w:right w:val="single" w:color="auto" w:sz="4" w:space="0"/>
            </w:tcBorders>
            <w:shd w:val="clear" w:color="auto" w:fill="auto"/>
            <w:noWrap/>
            <w:vAlign w:val="center"/>
          </w:tcPr>
          <w:p w14:paraId="6FF954F6">
            <w:pPr>
              <w:keepNext w:val="0"/>
              <w:keepLines w:val="0"/>
              <w:widowControl/>
              <w:suppressLineNumbers w:val="0"/>
              <w:spacing w:before="0" w:beforeAutospacing="0" w:after="0" w:afterAutospacing="0"/>
              <w:ind w:left="0" w:right="0"/>
              <w:jc w:val="center"/>
              <w:rPr>
                <w:rFonts w:hint="default" w:ascii="宋体" w:hAnsi="宋体" w:eastAsia="宋体" w:cs="宋体"/>
                <w:sz w:val="24"/>
                <w:szCs w:val="24"/>
                <w:lang w:val="en-US" w:eastAsia="zh-CN" w:bidi="ar"/>
              </w:rPr>
            </w:pPr>
            <w:r>
              <w:rPr>
                <w:rFonts w:hint="eastAsia" w:ascii="宋体" w:hAnsi="宋体" w:eastAsia="宋体" w:cs="宋体"/>
                <w:sz w:val="24"/>
                <w:szCs w:val="24"/>
                <w:lang w:val="en-US" w:eastAsia="zh-CN" w:bidi="ar"/>
              </w:rPr>
              <w:t>86*86</w:t>
            </w:r>
          </w:p>
        </w:tc>
        <w:tc>
          <w:tcPr>
            <w:tcW w:w="2129" w:type="dxa"/>
            <w:tcBorders>
              <w:top w:val="single" w:color="auto" w:sz="4" w:space="0"/>
              <w:left w:val="single" w:color="auto" w:sz="4" w:space="0"/>
              <w:bottom w:val="single" w:color="auto" w:sz="4" w:space="0"/>
              <w:right w:val="single" w:color="auto" w:sz="4" w:space="0"/>
            </w:tcBorders>
            <w:vAlign w:val="center"/>
          </w:tcPr>
          <w:p w14:paraId="17966E7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触点接触故障</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5149A">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更换</w:t>
            </w: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F34A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r>
      <w:tr w14:paraId="7B709435">
        <w:tblPrEx>
          <w:tblCellMar>
            <w:top w:w="0" w:type="dxa"/>
            <w:left w:w="108" w:type="dxa"/>
            <w:bottom w:w="0" w:type="dxa"/>
            <w:right w:w="108" w:type="dxa"/>
          </w:tblCellMar>
        </w:tblPrEx>
        <w:trPr>
          <w:trHeight w:val="300"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C042B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6</w:t>
            </w:r>
          </w:p>
        </w:tc>
        <w:tc>
          <w:tcPr>
            <w:tcW w:w="1530" w:type="dxa"/>
            <w:tcBorders>
              <w:top w:val="single" w:color="auto" w:sz="4" w:space="0"/>
              <w:left w:val="nil"/>
              <w:bottom w:val="single" w:color="auto" w:sz="4" w:space="0"/>
              <w:right w:val="single" w:color="auto" w:sz="4" w:space="0"/>
            </w:tcBorders>
            <w:shd w:val="clear" w:color="auto" w:fill="auto"/>
            <w:noWrap/>
            <w:vAlign w:val="center"/>
          </w:tcPr>
          <w:p w14:paraId="3C4A57F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门禁开门按钮</w:t>
            </w:r>
          </w:p>
        </w:tc>
        <w:tc>
          <w:tcPr>
            <w:tcW w:w="765" w:type="dxa"/>
            <w:tcBorders>
              <w:top w:val="single" w:color="auto" w:sz="4" w:space="0"/>
              <w:left w:val="nil"/>
              <w:bottom w:val="single" w:color="auto" w:sz="4" w:space="0"/>
              <w:right w:val="single" w:color="auto" w:sz="4" w:space="0"/>
            </w:tcBorders>
            <w:shd w:val="clear" w:color="auto" w:fill="auto"/>
            <w:vAlign w:val="center"/>
          </w:tcPr>
          <w:p w14:paraId="36A4B67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大华</w:t>
            </w:r>
          </w:p>
        </w:tc>
        <w:tc>
          <w:tcPr>
            <w:tcW w:w="1950" w:type="dxa"/>
            <w:tcBorders>
              <w:top w:val="single" w:color="auto" w:sz="4" w:space="0"/>
              <w:left w:val="nil"/>
              <w:bottom w:val="single" w:color="auto" w:sz="4" w:space="0"/>
              <w:right w:val="single" w:color="auto" w:sz="4" w:space="0"/>
            </w:tcBorders>
            <w:shd w:val="clear" w:color="auto" w:fill="auto"/>
            <w:noWrap/>
            <w:vAlign w:val="center"/>
          </w:tcPr>
          <w:p w14:paraId="529A0AF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86*86</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14:paraId="5B5A8CA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接触不良</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42A9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更换按钮</w:t>
            </w: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E038E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5</w:t>
            </w:r>
          </w:p>
        </w:tc>
      </w:tr>
      <w:tr w14:paraId="611703FA">
        <w:tblPrEx>
          <w:tblCellMar>
            <w:top w:w="0" w:type="dxa"/>
            <w:left w:w="108" w:type="dxa"/>
            <w:bottom w:w="0" w:type="dxa"/>
            <w:right w:w="108" w:type="dxa"/>
          </w:tblCellMar>
        </w:tblPrEx>
        <w:trPr>
          <w:trHeight w:val="300"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6E53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w:t>
            </w:r>
          </w:p>
        </w:tc>
        <w:tc>
          <w:tcPr>
            <w:tcW w:w="1530" w:type="dxa"/>
            <w:tcBorders>
              <w:top w:val="single" w:color="auto" w:sz="4" w:space="0"/>
              <w:left w:val="nil"/>
              <w:bottom w:val="single" w:color="auto" w:sz="4" w:space="0"/>
              <w:right w:val="single" w:color="auto" w:sz="4" w:space="0"/>
            </w:tcBorders>
            <w:shd w:val="clear" w:color="auto" w:fill="auto"/>
            <w:noWrap/>
            <w:vAlign w:val="center"/>
          </w:tcPr>
          <w:p w14:paraId="02A64D1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电梯摄像机</w:t>
            </w:r>
          </w:p>
        </w:tc>
        <w:tc>
          <w:tcPr>
            <w:tcW w:w="765" w:type="dxa"/>
            <w:tcBorders>
              <w:top w:val="single" w:color="auto" w:sz="4" w:space="0"/>
              <w:left w:val="nil"/>
              <w:bottom w:val="single" w:color="auto" w:sz="4" w:space="0"/>
              <w:right w:val="single" w:color="auto" w:sz="4" w:space="0"/>
            </w:tcBorders>
            <w:shd w:val="clear" w:color="auto" w:fill="auto"/>
            <w:vAlign w:val="center"/>
          </w:tcPr>
          <w:p w14:paraId="669D4BD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海康威视</w:t>
            </w:r>
          </w:p>
        </w:tc>
        <w:tc>
          <w:tcPr>
            <w:tcW w:w="1950" w:type="dxa"/>
            <w:tcBorders>
              <w:top w:val="single" w:color="auto" w:sz="4" w:space="0"/>
              <w:left w:val="nil"/>
              <w:bottom w:val="single" w:color="auto" w:sz="4" w:space="0"/>
              <w:right w:val="single" w:color="auto" w:sz="4" w:space="0"/>
            </w:tcBorders>
            <w:shd w:val="clear" w:color="auto" w:fill="auto"/>
            <w:noWrap/>
            <w:vAlign w:val="center"/>
          </w:tcPr>
          <w:p w14:paraId="48FA94F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bidi="ar-SA"/>
              </w:rPr>
              <w:t>DS-2CD2525F-I</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14:paraId="3C5D2AF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无视屏信号</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7126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线缆故障，需重新布线，约80米/台。</w:t>
            </w: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23B3C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r>
      <w:tr w14:paraId="1B53FAEE">
        <w:tblPrEx>
          <w:tblCellMar>
            <w:top w:w="0" w:type="dxa"/>
            <w:left w:w="108" w:type="dxa"/>
            <w:bottom w:w="0" w:type="dxa"/>
            <w:right w:w="108" w:type="dxa"/>
          </w:tblCellMar>
        </w:tblPrEx>
        <w:trPr>
          <w:trHeight w:val="300" w:hRule="atLeast"/>
          <w:jc w:val="center"/>
        </w:trPr>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04AF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w:t>
            </w:r>
          </w:p>
        </w:tc>
        <w:tc>
          <w:tcPr>
            <w:tcW w:w="1530" w:type="dxa"/>
            <w:tcBorders>
              <w:top w:val="single" w:color="auto" w:sz="4" w:space="0"/>
              <w:left w:val="nil"/>
              <w:bottom w:val="single" w:color="auto" w:sz="4" w:space="0"/>
              <w:right w:val="single" w:color="auto" w:sz="4" w:space="0"/>
            </w:tcBorders>
            <w:shd w:val="clear" w:color="auto" w:fill="auto"/>
            <w:noWrap/>
            <w:vAlign w:val="center"/>
          </w:tcPr>
          <w:p w14:paraId="487CBBA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电梯摄像机</w:t>
            </w:r>
          </w:p>
        </w:tc>
        <w:tc>
          <w:tcPr>
            <w:tcW w:w="765" w:type="dxa"/>
            <w:tcBorders>
              <w:top w:val="single" w:color="auto" w:sz="4" w:space="0"/>
              <w:left w:val="nil"/>
              <w:bottom w:val="single" w:color="auto" w:sz="4" w:space="0"/>
              <w:right w:val="single" w:color="auto" w:sz="4" w:space="0"/>
            </w:tcBorders>
            <w:shd w:val="clear" w:color="auto" w:fill="auto"/>
            <w:vAlign w:val="center"/>
          </w:tcPr>
          <w:p w14:paraId="7E64FD8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海康威视</w:t>
            </w:r>
          </w:p>
        </w:tc>
        <w:tc>
          <w:tcPr>
            <w:tcW w:w="1950" w:type="dxa"/>
            <w:tcBorders>
              <w:top w:val="single" w:color="auto" w:sz="4" w:space="0"/>
              <w:left w:val="nil"/>
              <w:bottom w:val="single" w:color="auto" w:sz="4" w:space="0"/>
              <w:right w:val="single" w:color="auto" w:sz="4" w:space="0"/>
            </w:tcBorders>
            <w:shd w:val="clear" w:color="auto" w:fill="auto"/>
            <w:noWrap/>
            <w:vAlign w:val="center"/>
          </w:tcPr>
          <w:p w14:paraId="56F0990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DS-2CD2525F-I</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14:paraId="4B6A4F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无视屏信号</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D54F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更换摄像机电源</w:t>
            </w:r>
          </w:p>
        </w:tc>
        <w:tc>
          <w:tcPr>
            <w:tcW w:w="7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F9DC0B">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r>
    </w:tbl>
    <w:p w14:paraId="3C265F5E">
      <w:pPr>
        <w:snapToGrid w:val="0"/>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、供应商要求</w:t>
      </w:r>
    </w:p>
    <w:p w14:paraId="1E19A62C">
      <w:pPr>
        <w:snapToGrid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须具有独立承担民事责任的能力，提供营业执照或事业单位法人证书并加盖公章。</w:t>
      </w:r>
    </w:p>
    <w:p w14:paraId="6CA289E6">
      <w:pPr>
        <w:snapToGrid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提供</w:t>
      </w:r>
      <w:r>
        <w:rPr>
          <w:rFonts w:hint="eastAsia" w:ascii="宋体" w:hAnsi="宋体" w:eastAsia="宋体" w:cs="宋体"/>
          <w:sz w:val="24"/>
          <w:szCs w:val="24"/>
        </w:rPr>
        <w:t>2024年度</w:t>
      </w:r>
      <w:r>
        <w:rPr>
          <w:rFonts w:hint="eastAsia" w:ascii="宋体" w:hAnsi="宋体" w:eastAsia="宋体" w:cs="宋体"/>
          <w:color w:val="000000" w:themeColor="text1"/>
          <w:sz w:val="24"/>
          <w:szCs w:val="24"/>
          <w14:textFill>
            <w14:solidFill>
              <w14:schemeClr w14:val="tx1"/>
            </w14:solidFill>
          </w14:textFill>
        </w:rPr>
        <w:t>经第三方会计师事务所审计的企业财务报告扫描件或提交响应文件截止日期前近3个月内银行出具的资信证明复印件并加盖公章或提供具有良好的商业信誉和健全的财务会计制度的书面声明。</w:t>
      </w:r>
    </w:p>
    <w:p w14:paraId="576AD1AE">
      <w:pPr>
        <w:snapToGrid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提供202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月至今任意1个月的依法缴纳税收和社会保障资金的相关证明材料复印件并加盖公章或提供依法缴纳税收和社会保障资金的书面声明。</w:t>
      </w:r>
    </w:p>
    <w:p w14:paraId="02217C52">
      <w:pPr>
        <w:numPr>
          <w:ilvl w:val="0"/>
          <w:numId w:val="3"/>
        </w:numPr>
        <w:snapToGrid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提交响应文件截止日前3年在经营活动中没有重大违法记录的书面声明（成立不足3年的供应商可提供自成立以来无重大违法记录的书面声明）。</w:t>
      </w:r>
    </w:p>
    <w:p w14:paraId="72D6027E">
      <w:pPr>
        <w:pStyle w:val="9"/>
        <w:numPr>
          <w:ilvl w:val="0"/>
          <w:numId w:val="3"/>
        </w:numPr>
        <w:snapToGrid w:val="0"/>
        <w:ind w:firstLine="480" w:firstLineChars="200"/>
        <w:rPr>
          <w:rFonts w:hint="default"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供应商须由法定代表人或其授权的委托代理人参加竞价，提供法定代表人</w:t>
      </w:r>
      <w:r>
        <w:rPr>
          <w:rFonts w:ascii="宋体" w:hAnsi="宋体" w:eastAsia="宋体" w:cs="宋体"/>
          <w:color w:val="000000" w:themeColor="text1"/>
          <w:sz w:val="24"/>
          <w:szCs w:val="24"/>
          <w14:textFill>
            <w14:solidFill>
              <w14:schemeClr w14:val="tx1"/>
            </w14:solidFill>
          </w14:textFill>
        </w:rPr>
        <w:t>资格证</w:t>
      </w:r>
      <w:r>
        <w:rPr>
          <w:rFonts w:ascii="宋体" w:hAnsi="宋体" w:eastAsia="宋体" w:cs="宋体"/>
          <w:color w:val="000000" w:themeColor="text1"/>
          <w:kern w:val="0"/>
          <w:sz w:val="24"/>
          <w:szCs w:val="24"/>
          <w14:textFill>
            <w14:solidFill>
              <w14:schemeClr w14:val="tx1"/>
            </w14:solidFill>
          </w14:textFill>
        </w:rPr>
        <w:t>明书或</w:t>
      </w:r>
      <w:r>
        <w:rPr>
          <w:rFonts w:ascii="宋体" w:hAnsi="宋体" w:eastAsia="宋体" w:cs="宋体"/>
          <w:sz w:val="24"/>
          <w:szCs w:val="24"/>
        </w:rPr>
        <w:t>法定代表人授权委托书</w:t>
      </w:r>
      <w:r>
        <w:rPr>
          <w:rFonts w:ascii="宋体" w:hAnsi="宋体" w:eastAsia="宋体" w:cs="宋体"/>
          <w:color w:val="000000" w:themeColor="text1"/>
          <w:kern w:val="0"/>
          <w:sz w:val="24"/>
          <w:szCs w:val="24"/>
          <w14:textFill>
            <w14:solidFill>
              <w14:schemeClr w14:val="tx1"/>
            </w14:solidFill>
          </w14:textFill>
        </w:rPr>
        <w:t>。</w:t>
      </w:r>
    </w:p>
    <w:p w14:paraId="74734A4F">
      <w:pPr>
        <w:pStyle w:val="9"/>
        <w:numPr>
          <w:ilvl w:val="0"/>
          <w:numId w:val="3"/>
        </w:numPr>
        <w:snapToGrid w:val="0"/>
        <w:ind w:firstLine="480" w:firstLineChars="200"/>
        <w:rPr>
          <w:rFonts w:hint="default"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本项目不接受联合体参加竞价，供应商须提供《非联合体竞价声明函》。</w:t>
      </w:r>
    </w:p>
    <w:p w14:paraId="67E76BD0">
      <w:pPr>
        <w:pStyle w:val="9"/>
        <w:numPr>
          <w:ilvl w:val="0"/>
          <w:numId w:val="3"/>
        </w:numPr>
        <w:snapToGrid w:val="0"/>
        <w:ind w:firstLine="480" w:firstLineChars="200"/>
        <w:rPr>
          <w:rFonts w:hint="default"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报价单</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需明确维修配件质保时间。</w:t>
      </w:r>
    </w:p>
    <w:p w14:paraId="353AEEB7">
      <w:pPr>
        <w:snapToGri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四</w:t>
      </w:r>
      <w:r>
        <w:rPr>
          <w:rFonts w:hint="eastAsia" w:ascii="宋体" w:hAnsi="宋体" w:eastAsia="宋体" w:cs="宋体"/>
          <w:color w:val="000000" w:themeColor="text1"/>
          <w:sz w:val="24"/>
          <w:szCs w:val="24"/>
          <w14:textFill>
            <w14:solidFill>
              <w14:schemeClr w14:val="tx1"/>
            </w14:solidFill>
          </w14:textFill>
        </w:rPr>
        <w:t>、提交响应文件截止时间及提交响应文件地点：</w:t>
      </w:r>
    </w:p>
    <w:p w14:paraId="0398BCA7">
      <w:pPr>
        <w:snapToGrid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（一）提交响应文件截止时间</w:t>
      </w:r>
    </w:p>
    <w:p w14:paraId="06D39838">
      <w:pPr>
        <w:snapToGrid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2025年0</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07</w:t>
      </w:r>
      <w:r>
        <w:rPr>
          <w:rFonts w:hint="eastAsia" w:ascii="宋体" w:hAnsi="宋体" w:eastAsia="宋体" w:cs="宋体"/>
          <w:color w:val="000000" w:themeColor="text1"/>
          <w:sz w:val="24"/>
          <w:szCs w:val="24"/>
          <w14:textFill>
            <w14:solidFill>
              <w14:schemeClr w14:val="tx1"/>
            </w14:solidFill>
          </w14:textFill>
        </w:rPr>
        <w:t>日1</w:t>
      </w:r>
      <w:r>
        <w:rPr>
          <w:rFonts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0（北京时间）</w:t>
      </w:r>
    </w:p>
    <w:p w14:paraId="1AACD8C7">
      <w:pPr>
        <w:snapToGrid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（二）提交响应文件地点</w:t>
      </w:r>
    </w:p>
    <w:p w14:paraId="352AD024">
      <w:pPr>
        <w:snapToGrid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天津市中心妇产科医院南开院区行政楼第一会议室。</w:t>
      </w:r>
    </w:p>
    <w:p w14:paraId="3AB582F4">
      <w:pPr>
        <w:snapToGri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、采购人的名称、地址和联系方式：</w:t>
      </w:r>
    </w:p>
    <w:p w14:paraId="1B59CD2E">
      <w:pPr>
        <w:widowControl/>
        <w:snapToGrid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（一）采购人名称：天津市中心妇产科医院</w:t>
      </w:r>
    </w:p>
    <w:p w14:paraId="2DE8E6D8">
      <w:pPr>
        <w:widowControl/>
        <w:snapToGrid w:val="0"/>
        <w:spacing w:line="36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（二）采购人地</w:t>
      </w:r>
      <w:r>
        <w:rPr>
          <w:rFonts w:hint="eastAsia" w:ascii="宋体" w:hAnsi="宋体" w:eastAsia="宋体" w:cs="宋体"/>
          <w:color w:val="000000" w:themeColor="text1"/>
          <w:kern w:val="0"/>
          <w:sz w:val="24"/>
          <w:szCs w:val="24"/>
          <w14:textFill>
            <w14:solidFill>
              <w14:schemeClr w14:val="tx1"/>
            </w14:solidFill>
          </w14:textFill>
        </w:rPr>
        <w:t>址：天津市南开区三马路156号</w:t>
      </w:r>
    </w:p>
    <w:p w14:paraId="2F0E91A3">
      <w:pPr>
        <w:widowControl/>
        <w:snapToGrid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（三）采购人联系人：田老师</w:t>
      </w:r>
    </w:p>
    <w:p w14:paraId="57BA1980">
      <w:pPr>
        <w:snapToGrid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w:t>
      </w:r>
      <w:r>
        <w:rPr>
          <w:rFonts w:hint="eastAsia" w:ascii="宋体" w:hAnsi="宋体" w:eastAsia="宋体" w:cs="宋体"/>
          <w:color w:val="000000" w:themeColor="text1"/>
          <w:kern w:val="0"/>
          <w:sz w:val="24"/>
          <w:szCs w:val="24"/>
          <w14:textFill>
            <w14:solidFill>
              <w14:schemeClr w14:val="tx1"/>
            </w14:solidFill>
          </w14:textFill>
        </w:rPr>
        <w:t>联系电话：022-58287987</w:t>
      </w:r>
    </w:p>
    <w:p w14:paraId="62AB2E50">
      <w:pPr>
        <w:snapToGrid w:val="0"/>
        <w:spacing w:line="360" w:lineRule="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六、可联系网络信息科了解项目设备故障情况，分析判断故障原因。</w:t>
      </w:r>
    </w:p>
    <w:p w14:paraId="1D188EF5">
      <w:pPr>
        <w:pStyle w:val="20"/>
        <w:spacing w:before="0" w:beforeAutospacing="0" w:after="0" w:afterAutospacing="0" w:line="360" w:lineRule="auto"/>
        <w:ind w:firstLine="480"/>
        <w:jc w:val="right"/>
        <w:rPr>
          <w:color w:val="000000"/>
        </w:rPr>
      </w:pPr>
      <w:r>
        <w:rPr>
          <w:rFonts w:hint="eastAsia"/>
          <w:color w:val="000000"/>
        </w:rPr>
        <w:t>天津市中心妇产科医院</w:t>
      </w:r>
    </w:p>
    <w:p w14:paraId="1920497A">
      <w:pPr>
        <w:pStyle w:val="20"/>
        <w:spacing w:before="0" w:beforeAutospacing="0" w:after="0" w:afterAutospacing="0" w:line="360" w:lineRule="auto"/>
        <w:ind w:firstLine="480"/>
        <w:jc w:val="right"/>
        <w:rPr>
          <w:color w:val="000000"/>
        </w:rPr>
      </w:pPr>
      <w:r>
        <w:rPr>
          <w:rFonts w:hint="eastAsia"/>
          <w:color w:val="000000"/>
        </w:rPr>
        <w:t>2025年</w:t>
      </w:r>
      <w:r>
        <w:rPr>
          <w:rFonts w:hint="eastAsia"/>
          <w:color w:val="000000"/>
          <w:lang w:val="en-US" w:eastAsia="zh-CN"/>
        </w:rPr>
        <w:t>9</w:t>
      </w:r>
      <w:r>
        <w:rPr>
          <w:rFonts w:hint="eastAsia"/>
          <w:color w:val="000000"/>
        </w:rPr>
        <w:t>月</w:t>
      </w:r>
      <w:r>
        <w:rPr>
          <w:rFonts w:hint="eastAsia"/>
          <w:color w:val="000000"/>
          <w:lang w:val="en-US" w:eastAsia="zh-CN"/>
        </w:rPr>
        <w:t>1</w:t>
      </w:r>
      <w:r>
        <w:rPr>
          <w:rFonts w:hint="eastAsia"/>
          <w:color w:val="000000"/>
        </w:rPr>
        <w:t>日</w:t>
      </w:r>
    </w:p>
    <w:p w14:paraId="095269B1">
      <w:pPr>
        <w:snapToGrid w:val="0"/>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p>
    <w:p w14:paraId="33DE894A">
      <w:pPr>
        <w:snapToGrid w:val="0"/>
        <w:spacing w:line="360" w:lineRule="auto"/>
        <w:rPr>
          <w:rFonts w:ascii="宋体" w:hAnsi="宋体" w:eastAsia="宋体" w:cs="宋体"/>
          <w:color w:val="000000" w:themeColor="text1"/>
          <w:sz w:val="24"/>
          <w:szCs w:val="24"/>
          <w:highlight w:val="none"/>
          <w14:textFill>
            <w14:solidFill>
              <w14:schemeClr w14:val="tx1"/>
            </w14:solidFill>
          </w14:textFill>
        </w:rPr>
      </w:pPr>
    </w:p>
    <w:p w14:paraId="3C7E9639">
      <w:pPr>
        <w:snapToGrid w:val="0"/>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4BD7F422">
      <w:pPr>
        <w:pStyle w:val="20"/>
        <w:spacing w:before="0" w:beforeAutospacing="0" w:after="0" w:afterAutospacing="0" w:line="360" w:lineRule="auto"/>
        <w:ind w:firstLine="480"/>
        <w:jc w:val="right"/>
        <w:rPr>
          <w:color w:val="000000"/>
        </w:rPr>
      </w:pPr>
      <w:r>
        <w:rPr>
          <w:rFonts w:hint="eastAsia" w:ascii="宋体" w:hAnsi="宋体" w:eastAsia="宋体" w:cs="宋体"/>
          <w:b/>
          <w:bCs/>
          <w:color w:val="000000" w:themeColor="text1"/>
          <w:sz w:val="24"/>
          <w:szCs w:val="24"/>
          <w:highlight w:val="none"/>
          <w14:textFill>
            <w14:solidFill>
              <w14:schemeClr w14:val="tx1"/>
            </w14:solidFill>
          </w14:textFill>
        </w:rPr>
        <w:br w:type="page"/>
      </w:r>
    </w:p>
    <w:p w14:paraId="50B8C958">
      <w:pPr>
        <w:rPr>
          <w:rFonts w:hint="eastAsia" w:ascii="宋体" w:hAnsi="宋体" w:eastAsia="宋体" w:cs="宋体"/>
          <w:b/>
          <w:bCs/>
          <w:color w:val="000000" w:themeColor="text1"/>
          <w:sz w:val="24"/>
          <w:szCs w:val="24"/>
          <w:highlight w:val="none"/>
          <w14:textFill>
            <w14:solidFill>
              <w14:schemeClr w14:val="tx1"/>
            </w14:solidFill>
          </w14:textFill>
        </w:rPr>
      </w:pPr>
    </w:p>
    <w:p w14:paraId="51904CA2">
      <w:pPr>
        <w:snapToGrid w:val="0"/>
        <w:spacing w:line="360" w:lineRule="auto"/>
        <w:jc w:val="center"/>
        <w:outlineLvl w:val="0"/>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第二部分  </w:t>
      </w:r>
      <w:bookmarkEnd w:id="3"/>
      <w:bookmarkEnd w:id="4"/>
      <w:bookmarkEnd w:id="5"/>
      <w:bookmarkEnd w:id="6"/>
      <w:bookmarkEnd w:id="7"/>
      <w:r>
        <w:rPr>
          <w:rFonts w:hint="eastAsia" w:ascii="宋体" w:hAnsi="宋体" w:eastAsia="宋体" w:cs="宋体"/>
          <w:b/>
          <w:bCs/>
          <w:color w:val="000000" w:themeColor="text1"/>
          <w:sz w:val="24"/>
          <w:szCs w:val="24"/>
          <w:highlight w:val="none"/>
          <w:lang w:eastAsia="zh-CN"/>
          <w14:textFill>
            <w14:solidFill>
              <w14:schemeClr w14:val="tx1"/>
            </w14:solidFill>
          </w14:textFill>
        </w:rPr>
        <w:t>竞价</w:t>
      </w:r>
      <w:r>
        <w:rPr>
          <w:rFonts w:hint="eastAsia" w:ascii="宋体" w:hAnsi="宋体" w:eastAsia="宋体" w:cs="宋体"/>
          <w:b/>
          <w:bCs/>
          <w:color w:val="000000" w:themeColor="text1"/>
          <w:sz w:val="24"/>
          <w:szCs w:val="24"/>
          <w:highlight w:val="none"/>
          <w14:textFill>
            <w14:solidFill>
              <w14:schemeClr w14:val="tx1"/>
            </w14:solidFill>
          </w14:textFill>
        </w:rPr>
        <w:t>项目要求</w:t>
      </w:r>
      <w:bookmarkEnd w:id="8"/>
      <w:bookmarkEnd w:id="9"/>
      <w:bookmarkEnd w:id="10"/>
      <w:bookmarkEnd w:id="11"/>
    </w:p>
    <w:p w14:paraId="1D756F8A">
      <w:pPr>
        <w:autoSpaceDE w:val="0"/>
        <w:autoSpaceDN w:val="0"/>
        <w:adjustRightInd w:val="0"/>
        <w:snapToGrid w:val="0"/>
        <w:spacing w:line="360" w:lineRule="auto"/>
        <w:rPr>
          <w:rFonts w:ascii="宋体" w:hAnsi="宋体" w:eastAsia="宋体" w:cs="宋体"/>
          <w:color w:val="000000" w:themeColor="text1"/>
          <w:sz w:val="24"/>
          <w:szCs w:val="24"/>
          <w:highlight w:val="none"/>
          <w14:textFill>
            <w14:solidFill>
              <w14:schemeClr w14:val="tx1"/>
            </w14:solidFill>
          </w14:textFill>
        </w:rPr>
      </w:pPr>
      <w:bookmarkStart w:id="12" w:name="_Toc11218"/>
      <w:bookmarkStart w:id="13" w:name="_Toc4946"/>
      <w:bookmarkStart w:id="14" w:name="_Toc23574"/>
      <w:r>
        <w:rPr>
          <w:rFonts w:hint="eastAsia" w:ascii="宋体" w:hAnsi="宋体" w:eastAsia="宋体" w:cs="宋体"/>
          <w:color w:val="000000" w:themeColor="text1"/>
          <w:kern w:val="0"/>
          <w:sz w:val="24"/>
          <w:szCs w:val="24"/>
          <w:highlight w:val="none"/>
          <w14:textFill>
            <w14:solidFill>
              <w14:schemeClr w14:val="tx1"/>
            </w14:solidFill>
          </w14:textFill>
        </w:rPr>
        <w:t>一</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要求</w:t>
      </w:r>
    </w:p>
    <w:p w14:paraId="1805D658">
      <w:pPr>
        <w:autoSpaceDE w:val="0"/>
        <w:autoSpaceDN w:val="0"/>
        <w:adjustRightInd w:val="0"/>
        <w:snapToGrid w:val="0"/>
        <w:spacing w:line="36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1. </w:t>
      </w:r>
      <w:r>
        <w:rPr>
          <w:rFonts w:hint="eastAsia" w:ascii="宋体" w:hAnsi="宋体" w:eastAsia="宋体" w:cs="宋体"/>
          <w:color w:val="000000" w:themeColor="text1"/>
          <w:sz w:val="24"/>
          <w:szCs w:val="24"/>
          <w:highlight w:val="none"/>
          <w:lang w:eastAsia="zh-CN"/>
          <w14:textFill>
            <w14:solidFill>
              <w14:schemeClr w14:val="tx1"/>
            </w14:solidFill>
          </w14:textFill>
        </w:rPr>
        <w:t>竞价</w:t>
      </w:r>
      <w:r>
        <w:rPr>
          <w:rFonts w:hint="eastAsia" w:ascii="宋体" w:hAnsi="宋体" w:eastAsia="宋体" w:cs="宋体"/>
          <w:color w:val="000000" w:themeColor="text1"/>
          <w:kern w:val="0"/>
          <w:sz w:val="24"/>
          <w:szCs w:val="24"/>
          <w:highlight w:val="none"/>
          <w14:textFill>
            <w14:solidFill>
              <w14:schemeClr w14:val="tx1"/>
            </w14:solidFill>
          </w14:textFill>
        </w:rPr>
        <w:t>报价以人民币填列。</w:t>
      </w:r>
    </w:p>
    <w:p w14:paraId="504A40B1">
      <w:pPr>
        <w:autoSpaceDE w:val="0"/>
        <w:autoSpaceDN w:val="0"/>
        <w:adjustRightInd w:val="0"/>
        <w:snapToGrid w:val="0"/>
        <w:spacing w:line="360" w:lineRule="auto"/>
        <w:ind w:firstLine="480" w:firstLineChars="200"/>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 供应商的报价应</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为完成本项目全部要求</w:t>
      </w:r>
      <w:r>
        <w:rPr>
          <w:rFonts w:hint="eastAsia" w:ascii="宋体" w:hAnsi="宋体" w:eastAsia="宋体" w:cs="宋体"/>
          <w:kern w:val="0"/>
          <w:sz w:val="24"/>
          <w:szCs w:val="24"/>
          <w:highlight w:val="none"/>
        </w:rPr>
        <w:t>并经采购人验收合格的最终优惠价格。</w:t>
      </w:r>
    </w:p>
    <w:p w14:paraId="28D295F5">
      <w:pPr>
        <w:pStyle w:val="36"/>
        <w:snapToGrid w:val="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Cs w:val="24"/>
          <w:highlight w:val="none"/>
          <w:lang w:val="en-US"/>
          <w14:textFill>
            <w14:solidFill>
              <w14:schemeClr w14:val="tx1"/>
            </w14:solidFill>
          </w14:textFill>
        </w:rPr>
        <w:t>.</w:t>
      </w:r>
      <w:r>
        <w:rPr>
          <w:rFonts w:hint="eastAsia" w:ascii="宋体" w:hAnsi="宋体" w:eastAsia="宋体" w:cs="宋体"/>
          <w:color w:val="000000" w:themeColor="text1"/>
          <w:kern w:val="0"/>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4"/>
          <w:highlight w:val="none"/>
          <w:lang w:val="en-US"/>
          <w14:textFill>
            <w14:solidFill>
              <w14:schemeClr w14:val="tx1"/>
            </w14:solidFill>
          </w14:textFill>
        </w:rPr>
        <w:t>供应商应根据本项目</w:t>
      </w:r>
      <w:r>
        <w:rPr>
          <w:rFonts w:hint="eastAsia" w:ascii="宋体" w:hAnsi="宋体" w:eastAsia="宋体" w:cs="宋体"/>
          <w:color w:val="000000" w:themeColor="text1"/>
          <w:kern w:val="0"/>
          <w:szCs w:val="24"/>
          <w:highlight w:val="none"/>
          <w:lang w:val="en-US" w:eastAsia="zh-CN"/>
          <w14:textFill>
            <w14:solidFill>
              <w14:schemeClr w14:val="tx1"/>
            </w14:solidFill>
          </w14:textFill>
        </w:rPr>
        <w:t>竞价文件</w:t>
      </w:r>
      <w:r>
        <w:rPr>
          <w:rFonts w:hint="eastAsia" w:ascii="宋体" w:hAnsi="宋体" w:eastAsia="宋体" w:cs="宋体"/>
          <w:color w:val="000000" w:themeColor="text1"/>
          <w:kern w:val="0"/>
          <w:szCs w:val="24"/>
          <w:highlight w:val="none"/>
          <w:lang w:val="en-US"/>
          <w14:textFill>
            <w14:solidFill>
              <w14:schemeClr w14:val="tx1"/>
            </w14:solidFill>
          </w14:textFill>
        </w:rPr>
        <w:t>要求，结合企业自身情况及市场竞争情况自主报价，一旦供应商递交响应文件，将被视为已充分了解本项目需求及相关风险，其报价已包含为完成本项目所需的全部费用。合同实施过程中，不接受任何因供应商原因引起的</w:t>
      </w:r>
      <w:r>
        <w:rPr>
          <w:rFonts w:hint="eastAsia" w:ascii="宋体" w:hAnsi="宋体" w:eastAsia="宋体" w:cs="宋体"/>
          <w:color w:val="000000" w:themeColor="text1"/>
          <w:kern w:val="0"/>
          <w:szCs w:val="24"/>
          <w:highlight w:val="none"/>
          <w:lang w:val="en-US" w:eastAsia="zh-CN"/>
          <w14:textFill>
            <w14:solidFill>
              <w14:schemeClr w14:val="tx1"/>
            </w14:solidFill>
          </w14:textFill>
        </w:rPr>
        <w:t>服务</w:t>
      </w:r>
      <w:r>
        <w:rPr>
          <w:rFonts w:hint="eastAsia" w:ascii="宋体" w:hAnsi="宋体" w:eastAsia="宋体" w:cs="宋体"/>
          <w:color w:val="000000" w:themeColor="text1"/>
          <w:kern w:val="0"/>
          <w:szCs w:val="24"/>
          <w:highlight w:val="none"/>
          <w:lang w:val="en-US"/>
          <w14:textFill>
            <w14:solidFill>
              <w14:schemeClr w14:val="tx1"/>
            </w14:solidFill>
          </w14:textFill>
        </w:rPr>
        <w:t>期延长或费用增加。</w:t>
      </w:r>
    </w:p>
    <w:p w14:paraId="6C10FA8C">
      <w:pPr>
        <w:autoSpaceDE w:val="0"/>
        <w:autoSpaceDN w:val="0"/>
        <w:adjustRightInd w:val="0"/>
        <w:snapToGrid w:val="0"/>
        <w:spacing w:line="360" w:lineRule="auto"/>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kern w:val="0"/>
          <w:sz w:val="24"/>
          <w:szCs w:val="24"/>
          <w:highlight w:val="none"/>
          <w14:textFill>
            <w14:solidFill>
              <w14:schemeClr w14:val="tx1"/>
            </w14:solidFill>
          </w14:textFill>
        </w:rPr>
        <w:t>服务要求</w:t>
      </w:r>
    </w:p>
    <w:p w14:paraId="025B8F63">
      <w:pPr>
        <w:autoSpaceDE w:val="0"/>
        <w:autoSpaceDN w:val="0"/>
        <w:adjustRightInd w:val="0"/>
        <w:snapToGrid w:val="0"/>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kern w:val="0"/>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14:textFill>
            <w14:solidFill>
              <w14:schemeClr w14:val="tx1"/>
            </w14:solidFill>
          </w14:textFill>
        </w:rPr>
        <w:t>间：</w:t>
      </w:r>
      <w:r>
        <w:rPr>
          <w:rFonts w:hint="eastAsia" w:ascii="宋体" w:hAnsi="宋体" w:eastAsia="宋体" w:cs="宋体"/>
          <w:color w:val="000000" w:themeColor="text1"/>
          <w:sz w:val="24"/>
          <w:szCs w:val="24"/>
          <w:highlight w:val="none"/>
          <w:lang w:val="en-US" w:eastAsia="zh-CN"/>
          <w14:textFill>
            <w14:solidFill>
              <w14:schemeClr w14:val="tx1"/>
            </w14:solidFill>
          </w14:textFill>
        </w:rPr>
        <w:t>15日</w:t>
      </w:r>
      <w:r>
        <w:rPr>
          <w:rFonts w:hint="eastAsia" w:ascii="宋体" w:hAnsi="宋体" w:eastAsia="宋体" w:cs="宋体"/>
          <w:color w:val="000000" w:themeColor="text1"/>
          <w:sz w:val="24"/>
          <w:szCs w:val="24"/>
          <w:highlight w:val="none"/>
          <w14:textFill>
            <w14:solidFill>
              <w14:schemeClr w14:val="tx1"/>
            </w14:solidFill>
          </w14:textFill>
        </w:rPr>
        <w:t>内完成</w:t>
      </w:r>
      <w:r>
        <w:rPr>
          <w:rFonts w:hint="eastAsia" w:ascii="宋体" w:hAnsi="宋体" w:eastAsia="宋体" w:cs="宋体"/>
          <w:color w:val="000000" w:themeColor="text1"/>
          <w:sz w:val="24"/>
          <w:szCs w:val="24"/>
          <w:highlight w:val="none"/>
          <w:lang w:val="en-US" w:eastAsia="zh-CN"/>
          <w14:textFill>
            <w14:solidFill>
              <w14:schemeClr w14:val="tx1"/>
            </w14:solidFill>
          </w14:textFill>
        </w:rPr>
        <w:t>维修</w:t>
      </w:r>
      <w:r>
        <w:rPr>
          <w:rFonts w:hint="eastAsia" w:ascii="宋体" w:hAnsi="宋体" w:eastAsia="宋体" w:cs="宋体"/>
          <w:color w:val="000000" w:themeColor="text1"/>
          <w:sz w:val="24"/>
          <w:szCs w:val="24"/>
          <w:highlight w:val="none"/>
          <w14:textFill>
            <w14:solidFill>
              <w14:schemeClr w14:val="tx1"/>
            </w14:solidFill>
          </w14:textFill>
        </w:rPr>
        <w:t>。</w:t>
      </w:r>
    </w:p>
    <w:p w14:paraId="5A968256">
      <w:pPr>
        <w:autoSpaceDE w:val="0"/>
        <w:autoSpaceDN w:val="0"/>
        <w:adjustRightInd w:val="0"/>
        <w:snapToGrid w:val="0"/>
        <w:spacing w:line="360" w:lineRule="auto"/>
        <w:ind w:firstLine="480" w:firstLineChars="200"/>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2.全部内容完成后为医院相关工作人员提供系统操作培训。</w:t>
      </w:r>
    </w:p>
    <w:p w14:paraId="238D7A6F">
      <w:pPr>
        <w:autoSpaceDE w:val="0"/>
        <w:autoSpaceDN w:val="0"/>
        <w:adjustRightInd w:val="0"/>
        <w:snapToGrid w:val="0"/>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.本项目禁止转包，否则中标人承担相应法律责任。</w:t>
      </w:r>
    </w:p>
    <w:p w14:paraId="483AF74C">
      <w:pPr>
        <w:autoSpaceDE w:val="0"/>
        <w:autoSpaceDN w:val="0"/>
        <w:adjustRightInd w:val="0"/>
        <w:snapToGrid w:val="0"/>
        <w:spacing w:line="36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lang w:val="zh-CN"/>
          <w14:textFill>
            <w14:solidFill>
              <w14:schemeClr w14:val="tx1"/>
            </w14:solidFill>
          </w14:textFill>
        </w:rPr>
        <w:t>付款方式</w:t>
      </w:r>
    </w:p>
    <w:p w14:paraId="51D430A9">
      <w:pPr>
        <w:pStyle w:val="36"/>
        <w:snapToGrid w:val="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合同签订，项目全部内容完成后，一次性付清</w:t>
      </w:r>
      <w:r>
        <w:rPr>
          <w:rFonts w:hint="eastAsia" w:ascii="宋体" w:hAnsi="宋体" w:eastAsia="宋体" w:cs="宋体"/>
          <w:kern w:val="0"/>
          <w:szCs w:val="24"/>
          <w:highlight w:val="none"/>
        </w:rPr>
        <w:t>（特殊情况以合同为准）</w:t>
      </w:r>
      <w:r>
        <w:rPr>
          <w:rFonts w:hint="eastAsia" w:ascii="宋体" w:hAnsi="宋体" w:eastAsia="宋体" w:cs="宋体"/>
          <w:kern w:val="0"/>
          <w:szCs w:val="24"/>
          <w:highlight w:val="none"/>
          <w:lang w:eastAsia="zh-CN"/>
        </w:rPr>
        <w:t>。</w:t>
      </w:r>
    </w:p>
    <w:bookmarkEnd w:id="12"/>
    <w:bookmarkEnd w:id="13"/>
    <w:bookmarkEnd w:id="14"/>
    <w:p w14:paraId="4CA59307">
      <w:pPr>
        <w:rPr>
          <w:rFonts w:ascii="宋体" w:hAnsi="宋体" w:eastAsia="宋体"/>
          <w:sz w:val="24"/>
          <w:szCs w:val="24"/>
          <w:highlight w:val="none"/>
        </w:rPr>
      </w:pPr>
      <w:r>
        <w:rPr>
          <w:rFonts w:ascii="宋体" w:hAnsi="宋体" w:eastAsia="宋体"/>
          <w:sz w:val="24"/>
          <w:szCs w:val="24"/>
          <w:highlight w:val="none"/>
        </w:rPr>
        <w:br w:type="page"/>
      </w:r>
    </w:p>
    <w:p w14:paraId="28645852">
      <w:pPr>
        <w:spacing w:line="360" w:lineRule="auto"/>
        <w:jc w:val="center"/>
        <w:rPr>
          <w:rFonts w:hint="default" w:ascii="宋体" w:hAnsi="宋体" w:eastAsia="宋体"/>
          <w:sz w:val="24"/>
          <w:szCs w:val="24"/>
          <w:highlight w:val="none"/>
          <w:lang w:val="en-US"/>
        </w:rPr>
      </w:pPr>
      <w:r>
        <w:rPr>
          <w:rFonts w:hint="eastAsia" w:ascii="宋体" w:hAnsi="宋体" w:eastAsia="宋体" w:cs="宋体"/>
          <w:b/>
          <w:bCs/>
          <w:color w:val="000000" w:themeColor="text1"/>
          <w:sz w:val="24"/>
          <w:szCs w:val="24"/>
          <w:highlight w:val="none"/>
          <w14:textFill>
            <w14:solidFill>
              <w14:schemeClr w14:val="tx1"/>
            </w14:solidFill>
          </w14:textFill>
        </w:rPr>
        <w:t>第</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bCs/>
          <w:color w:val="000000" w:themeColor="text1"/>
          <w:sz w:val="24"/>
          <w:szCs w:val="24"/>
          <w:highlight w:val="none"/>
          <w14:textFill>
            <w14:solidFill>
              <w14:schemeClr w14:val="tx1"/>
            </w14:solidFill>
          </w14:textFill>
        </w:rPr>
        <w:t xml:space="preserve">部分  </w:t>
      </w:r>
      <w:r>
        <w:rPr>
          <w:rFonts w:hint="eastAsia" w:ascii="宋体" w:hAnsi="宋体" w:eastAsia="宋体" w:cs="宋体"/>
          <w:b/>
          <w:bCs/>
          <w:color w:val="000000" w:themeColor="text1"/>
          <w:sz w:val="24"/>
          <w:szCs w:val="24"/>
          <w:highlight w:val="none"/>
          <w:lang w:eastAsia="zh-CN"/>
          <w14:textFill>
            <w14:solidFill>
              <w14:schemeClr w14:val="tx1"/>
            </w14:solidFill>
          </w14:textFill>
        </w:rPr>
        <w:t>竞价</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文件格式</w:t>
      </w:r>
    </w:p>
    <w:p w14:paraId="2839DFEF">
      <w:pPr>
        <w:bidi w:val="0"/>
        <w:spacing w:beforeAutospacing="0" w:line="240" w:lineRule="auto"/>
        <w:ind w:left="0" w:leftChars="0" w:right="0" w:rightChars="0" w:firstLine="0" w:firstLineChars="0"/>
        <w:jc w:val="center"/>
        <w:rPr>
          <w:rFonts w:hint="eastAsia"/>
          <w:sz w:val="96"/>
          <w:szCs w:val="52"/>
        </w:rPr>
      </w:pPr>
      <w:r>
        <w:rPr>
          <w:rFonts w:hint="eastAsia"/>
          <w:sz w:val="96"/>
          <w:szCs w:val="52"/>
          <w:lang w:val="en-US" w:eastAsia="zh-CN"/>
        </w:rPr>
        <w:t>响 应</w:t>
      </w:r>
      <w:r>
        <w:rPr>
          <w:rFonts w:hint="eastAsia"/>
          <w:sz w:val="96"/>
          <w:szCs w:val="52"/>
        </w:rPr>
        <w:t xml:space="preserve"> 文 件</w:t>
      </w:r>
    </w:p>
    <w:p w14:paraId="2CA73376">
      <w:pPr>
        <w:spacing w:beforeLines="30" w:afterLines="70" w:line="540" w:lineRule="exact"/>
        <w:ind w:left="0" w:leftChars="0" w:right="0" w:rightChars="0" w:firstLine="0" w:firstLineChars="0"/>
        <w:jc w:val="center"/>
        <w:rPr>
          <w:rFonts w:hint="eastAsia"/>
          <w:sz w:val="44"/>
          <w:szCs w:val="32"/>
        </w:rPr>
      </w:pPr>
    </w:p>
    <w:p w14:paraId="3325CF22">
      <w:pPr>
        <w:spacing w:beforeLines="30" w:afterLines="70" w:line="540" w:lineRule="exact"/>
        <w:ind w:left="0" w:leftChars="0" w:right="0" w:rightChars="0" w:firstLine="0" w:firstLineChars="0"/>
        <w:jc w:val="center"/>
        <w:rPr>
          <w:rFonts w:hint="default" w:eastAsia="宋体"/>
          <w:sz w:val="44"/>
          <w:szCs w:val="32"/>
          <w:lang w:val="en-US" w:eastAsia="zh-CN"/>
        </w:rPr>
      </w:pPr>
      <w:r>
        <w:rPr>
          <w:rFonts w:hint="eastAsia"/>
          <w:sz w:val="44"/>
          <w:szCs w:val="32"/>
          <w:lang w:val="en-US" w:eastAsia="zh-CN"/>
        </w:rPr>
        <w:t>正本/副本</w:t>
      </w:r>
    </w:p>
    <w:p w14:paraId="132DF57F">
      <w:pPr>
        <w:spacing w:beforeLines="30" w:afterLines="70" w:line="540" w:lineRule="exact"/>
        <w:rPr>
          <w:rFonts w:hint="eastAsia" w:ascii="宋体" w:hAnsi="宋体" w:eastAsia="宋体" w:cs="宋体"/>
          <w:b/>
          <w:color w:val="auto"/>
          <w:sz w:val="34"/>
          <w:szCs w:val="34"/>
        </w:rPr>
      </w:pPr>
    </w:p>
    <w:p w14:paraId="33529D98">
      <w:pPr>
        <w:rPr>
          <w:rFonts w:hint="eastAsia"/>
        </w:rPr>
      </w:pPr>
    </w:p>
    <w:p w14:paraId="71EDD7D4">
      <w:pPr>
        <w:pStyle w:val="58"/>
        <w:rPr>
          <w:rFonts w:hint="eastAsia"/>
        </w:rPr>
      </w:pPr>
    </w:p>
    <w:p w14:paraId="4F44765D">
      <w:pPr>
        <w:rPr>
          <w:rFonts w:hint="eastAsia"/>
        </w:rPr>
      </w:pPr>
    </w:p>
    <w:p w14:paraId="669D0E99">
      <w:pPr>
        <w:pStyle w:val="58"/>
        <w:rPr>
          <w:rFonts w:hint="eastAsia"/>
        </w:rPr>
      </w:pPr>
    </w:p>
    <w:p w14:paraId="7B564934">
      <w:pPr>
        <w:rPr>
          <w:rFonts w:hint="eastAsia"/>
        </w:rPr>
      </w:pPr>
    </w:p>
    <w:p w14:paraId="66BEE8C2">
      <w:pPr>
        <w:pStyle w:val="58"/>
        <w:rPr>
          <w:rFonts w:hint="eastAsia"/>
        </w:rPr>
      </w:pPr>
    </w:p>
    <w:p w14:paraId="4ECC98FD">
      <w:pPr>
        <w:rPr>
          <w:rFonts w:hint="eastAsia"/>
        </w:rPr>
      </w:pPr>
    </w:p>
    <w:p w14:paraId="0056D9D3">
      <w:pPr>
        <w:pStyle w:val="58"/>
        <w:rPr>
          <w:rFonts w:hint="eastAsia"/>
        </w:rPr>
      </w:pPr>
    </w:p>
    <w:p w14:paraId="6FDA88FF">
      <w:pPr>
        <w:rPr>
          <w:rFonts w:hint="eastAsia"/>
        </w:rPr>
      </w:pPr>
    </w:p>
    <w:p w14:paraId="44F900CE">
      <w:pPr>
        <w:pStyle w:val="58"/>
        <w:rPr>
          <w:rFonts w:hint="eastAsia"/>
        </w:rPr>
      </w:pPr>
    </w:p>
    <w:p w14:paraId="7A7E9F19">
      <w:pPr>
        <w:rPr>
          <w:rFonts w:hint="eastAsia"/>
        </w:rPr>
      </w:pPr>
    </w:p>
    <w:p w14:paraId="7F50947F">
      <w:pPr>
        <w:rPr>
          <w:rFonts w:hint="eastAsia"/>
        </w:rPr>
      </w:pPr>
    </w:p>
    <w:p w14:paraId="68B31E77">
      <w:pPr>
        <w:spacing w:beforeLines="30" w:afterLines="70" w:line="540" w:lineRule="exact"/>
        <w:rPr>
          <w:rFonts w:hint="eastAsia" w:ascii="宋体" w:hAnsi="宋体" w:eastAsia="宋体" w:cs="宋体"/>
          <w:b/>
          <w:color w:val="auto"/>
          <w:sz w:val="34"/>
          <w:szCs w:val="34"/>
        </w:rPr>
      </w:pPr>
      <w:r>
        <w:rPr>
          <w:rFonts w:hint="eastAsia" w:ascii="宋体" w:hAnsi="宋体" w:eastAsia="宋体" w:cs="宋体"/>
          <w:b/>
          <w:color w:val="auto"/>
          <w:sz w:val="34"/>
          <w:szCs w:val="34"/>
        </w:rPr>
        <w:t>项 目 编 号：</w:t>
      </w:r>
    </w:p>
    <w:p w14:paraId="1C25F78A">
      <w:pPr>
        <w:spacing w:beforeLines="30" w:afterLines="70" w:line="540" w:lineRule="exact"/>
        <w:rPr>
          <w:rFonts w:hint="eastAsia" w:ascii="宋体" w:hAnsi="宋体" w:eastAsia="宋体" w:cs="宋体"/>
          <w:b/>
          <w:color w:val="auto"/>
          <w:sz w:val="34"/>
          <w:szCs w:val="34"/>
        </w:rPr>
      </w:pPr>
      <w:r>
        <w:rPr>
          <w:rFonts w:hint="eastAsia" w:ascii="宋体" w:hAnsi="宋体" w:eastAsia="宋体" w:cs="宋体"/>
          <w:b/>
          <w:color w:val="auto"/>
          <w:sz w:val="34"/>
          <w:szCs w:val="34"/>
        </w:rPr>
        <w:t>项 目 名 称：</w:t>
      </w:r>
    </w:p>
    <w:p w14:paraId="5F3CC774">
      <w:pPr>
        <w:spacing w:beforeLines="30" w:afterLines="70" w:line="540" w:lineRule="exact"/>
        <w:rPr>
          <w:rFonts w:hint="eastAsia" w:ascii="宋体" w:hAnsi="宋体" w:eastAsia="宋体" w:cs="宋体"/>
          <w:b/>
          <w:color w:val="auto"/>
          <w:sz w:val="34"/>
          <w:szCs w:val="34"/>
        </w:rPr>
      </w:pPr>
      <w:r>
        <w:rPr>
          <w:rFonts w:hint="eastAsia" w:ascii="宋体" w:hAnsi="宋体" w:eastAsia="宋体" w:cs="宋体"/>
          <w:b/>
          <w:color w:val="auto"/>
          <w:sz w:val="34"/>
          <w:szCs w:val="34"/>
        </w:rPr>
        <w:t>供应商名称（公章）：</w:t>
      </w:r>
    </w:p>
    <w:p w14:paraId="317B7469">
      <w:pPr>
        <w:spacing w:beforeLines="30" w:afterLines="70" w:line="540" w:lineRule="exact"/>
        <w:rPr>
          <w:rFonts w:hint="eastAsia" w:ascii="宋体" w:hAnsi="宋体" w:eastAsia="宋体" w:cs="宋体"/>
          <w:b/>
          <w:color w:val="auto"/>
          <w:sz w:val="34"/>
          <w:szCs w:val="34"/>
        </w:rPr>
      </w:pPr>
      <w:r>
        <w:rPr>
          <w:rFonts w:hint="eastAsia" w:ascii="宋体" w:hAnsi="宋体" w:eastAsia="宋体" w:cs="宋体"/>
          <w:b/>
          <w:color w:val="auto"/>
          <w:sz w:val="34"/>
          <w:szCs w:val="34"/>
        </w:rPr>
        <w:t>法定代表人或授权委托人（签字或盖章）：</w:t>
      </w:r>
    </w:p>
    <w:p w14:paraId="481CD5B2">
      <w:pPr>
        <w:rPr>
          <w:rFonts w:hint="eastAsia" w:ascii="宋体" w:hAnsi="宋体" w:cs="宋体"/>
          <w:b/>
          <w:color w:val="auto"/>
          <w:sz w:val="34"/>
          <w:szCs w:val="34"/>
          <w:lang w:eastAsia="zh-CN"/>
        </w:rPr>
      </w:pPr>
      <w:r>
        <w:rPr>
          <w:rFonts w:hint="eastAsia" w:ascii="宋体" w:hAnsi="宋体" w:eastAsia="宋体" w:cs="宋体"/>
          <w:b/>
          <w:color w:val="auto"/>
          <w:sz w:val="34"/>
          <w:szCs w:val="34"/>
        </w:rPr>
        <w:t>递交日期：</w:t>
      </w:r>
      <w:r>
        <w:rPr>
          <w:rFonts w:hint="eastAsia" w:ascii="宋体" w:hAnsi="宋体" w:cs="宋体"/>
          <w:b/>
          <w:color w:val="auto"/>
          <w:sz w:val="34"/>
          <w:szCs w:val="34"/>
          <w:lang w:val="en-US" w:eastAsia="zh-CN"/>
        </w:rPr>
        <w:t xml:space="preserve">     </w:t>
      </w:r>
      <w:r>
        <w:rPr>
          <w:rFonts w:hint="eastAsia" w:ascii="宋体" w:hAnsi="宋体" w:cs="宋体"/>
          <w:b/>
          <w:color w:val="auto"/>
          <w:sz w:val="34"/>
          <w:szCs w:val="34"/>
          <w:lang w:eastAsia="zh-CN"/>
        </w:rPr>
        <w:t>年</w:t>
      </w:r>
      <w:r>
        <w:rPr>
          <w:rFonts w:hint="eastAsia" w:ascii="宋体" w:hAnsi="宋体" w:cs="宋体"/>
          <w:b/>
          <w:color w:val="auto"/>
          <w:sz w:val="34"/>
          <w:szCs w:val="34"/>
          <w:lang w:val="en-US" w:eastAsia="zh-CN"/>
        </w:rPr>
        <w:t xml:space="preserve">     </w:t>
      </w:r>
      <w:r>
        <w:rPr>
          <w:rFonts w:hint="eastAsia" w:ascii="宋体" w:hAnsi="宋体" w:cs="宋体"/>
          <w:b/>
          <w:color w:val="auto"/>
          <w:sz w:val="34"/>
          <w:szCs w:val="34"/>
          <w:lang w:eastAsia="zh-CN"/>
        </w:rPr>
        <w:t>月</w:t>
      </w:r>
      <w:r>
        <w:rPr>
          <w:rFonts w:hint="eastAsia" w:ascii="宋体" w:hAnsi="宋体" w:cs="宋体"/>
          <w:b/>
          <w:color w:val="auto"/>
          <w:sz w:val="34"/>
          <w:szCs w:val="34"/>
          <w:lang w:val="en-US" w:eastAsia="zh-CN"/>
        </w:rPr>
        <w:t xml:space="preserve">      </w:t>
      </w:r>
      <w:r>
        <w:rPr>
          <w:rFonts w:hint="eastAsia" w:ascii="宋体" w:hAnsi="宋体" w:cs="宋体"/>
          <w:b/>
          <w:color w:val="auto"/>
          <w:sz w:val="34"/>
          <w:szCs w:val="34"/>
          <w:lang w:eastAsia="zh-CN"/>
        </w:rPr>
        <w:t>日</w:t>
      </w:r>
    </w:p>
    <w:p w14:paraId="11E8BE51">
      <w:pPr>
        <w:rPr>
          <w:rFonts w:hint="eastAsia" w:ascii="宋体" w:hAnsi="宋体" w:cs="宋体"/>
          <w:b/>
          <w:color w:val="auto"/>
          <w:sz w:val="34"/>
          <w:szCs w:val="34"/>
          <w:lang w:eastAsia="zh-CN"/>
        </w:rPr>
      </w:pPr>
    </w:p>
    <w:p w14:paraId="2F799012">
      <w:pP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p>
    <w:p w14:paraId="24654100">
      <w:pPr>
        <w:jc w:val="center"/>
        <w:rPr>
          <w:rFonts w:hint="default" w:ascii="宋体" w:hAnsi="宋体" w:eastAsia="宋体" w:cs="宋体"/>
          <w:b/>
          <w:i/>
          <w:iCs/>
          <w:color w:val="000000" w:themeColor="text1"/>
          <w:sz w:val="44"/>
          <w:szCs w:val="44"/>
          <w:highlight w:val="none"/>
          <w:lang w:val="en-US" w:eastAsia="zh-CN"/>
          <w14:textFill>
            <w14:solidFill>
              <w14:schemeClr w14:val="tx1"/>
            </w14:solidFill>
          </w14:textFill>
        </w:rPr>
      </w:pPr>
      <w:r>
        <w:rPr>
          <w:rFonts w:hint="eastAsia" w:ascii="宋体" w:hAnsi="宋体" w:eastAsia="宋体" w:cs="宋体"/>
          <w:b/>
          <w:i/>
          <w:iCs/>
          <w:color w:val="000000" w:themeColor="text1"/>
          <w:sz w:val="44"/>
          <w:szCs w:val="44"/>
          <w:highlight w:val="none"/>
          <w:lang w:val="en-US" w:eastAsia="zh-CN"/>
          <w14:textFill>
            <w14:solidFill>
              <w14:schemeClr w14:val="tx1"/>
            </w14:solidFill>
          </w14:textFill>
        </w:rPr>
        <w:t>编制说明</w:t>
      </w:r>
    </w:p>
    <w:p w14:paraId="1E6218B0">
      <w:pPr>
        <w:keepNext w:val="0"/>
        <w:keepLines w:val="0"/>
        <w:pageBreakBefore w:val="0"/>
        <w:kinsoku/>
        <w:wordWrap/>
        <w:overflowPunct/>
        <w:topLinePunct w:val="0"/>
        <w:autoSpaceDE/>
        <w:autoSpaceDN/>
        <w:bidi w:val="0"/>
        <w:adjustRightInd/>
        <w:snapToGrid/>
        <w:spacing w:line="480" w:lineRule="auto"/>
        <w:ind w:firstLine="420" w:firstLineChars="0"/>
        <w:textAlignment w:val="auto"/>
        <w:rPr>
          <w:rFonts w:hint="eastAsia" w:ascii="仿宋" w:hAnsi="仿宋" w:eastAsia="仿宋" w:cs="仿宋"/>
          <w:b w:val="0"/>
          <w:bCs w:val="0"/>
          <w:i/>
          <w:iCs/>
          <w:sz w:val="24"/>
          <w:szCs w:val="24"/>
          <w:lang w:val="en-US" w:eastAsia="zh-CN"/>
        </w:rPr>
      </w:pPr>
      <w:r>
        <w:rPr>
          <w:rFonts w:hint="eastAsia" w:ascii="仿宋" w:hAnsi="仿宋" w:eastAsia="仿宋" w:cs="仿宋"/>
          <w:b w:val="0"/>
          <w:bCs w:val="0"/>
          <w:i/>
          <w:iCs/>
          <w:sz w:val="24"/>
          <w:szCs w:val="24"/>
          <w:lang w:val="en-US" w:eastAsia="zh-CN"/>
        </w:rPr>
        <w:t>1、响应文件需准备正本1份、副本2份、电子版文件1份（U盘）（正本文件签字盖章扫描件），纸质文件须胶装装订成册。在每一份响应文件上要明确注明“正本”或“副本”字样，正本与副本如有差异，以正本为准。</w:t>
      </w:r>
    </w:p>
    <w:p w14:paraId="05E4B911">
      <w:pPr>
        <w:keepNext w:val="0"/>
        <w:keepLines w:val="0"/>
        <w:pageBreakBefore w:val="0"/>
        <w:kinsoku/>
        <w:wordWrap/>
        <w:overflowPunct/>
        <w:topLinePunct w:val="0"/>
        <w:autoSpaceDE/>
        <w:autoSpaceDN/>
        <w:bidi w:val="0"/>
        <w:adjustRightInd/>
        <w:snapToGrid/>
        <w:spacing w:line="480" w:lineRule="auto"/>
        <w:ind w:firstLine="420" w:firstLineChars="0"/>
        <w:textAlignment w:val="auto"/>
        <w:rPr>
          <w:rFonts w:hint="eastAsia" w:ascii="仿宋" w:hAnsi="仿宋" w:eastAsia="仿宋" w:cs="仿宋"/>
          <w:b w:val="0"/>
          <w:bCs w:val="0"/>
          <w:i/>
          <w:iCs/>
          <w:sz w:val="24"/>
          <w:szCs w:val="24"/>
          <w:lang w:val="en-US" w:eastAsia="zh-CN"/>
        </w:rPr>
      </w:pPr>
      <w:r>
        <w:rPr>
          <w:rFonts w:hint="eastAsia" w:ascii="仿宋" w:hAnsi="仿宋" w:eastAsia="仿宋" w:cs="仿宋"/>
          <w:b w:val="0"/>
          <w:bCs w:val="0"/>
          <w:i/>
          <w:iCs/>
          <w:sz w:val="24"/>
          <w:szCs w:val="24"/>
          <w:lang w:val="en-US" w:eastAsia="zh-CN"/>
        </w:rPr>
        <w:t>2、供应商应将响应文件正本1份、副本2份样，电子版文件1份（应注明投标人名称），全部密封在一起。</w:t>
      </w:r>
    </w:p>
    <w:p w14:paraId="71075495">
      <w:pPr>
        <w:keepNext w:val="0"/>
        <w:keepLines w:val="0"/>
        <w:pageBreakBefore w:val="0"/>
        <w:kinsoku/>
        <w:wordWrap/>
        <w:overflowPunct/>
        <w:topLinePunct w:val="0"/>
        <w:autoSpaceDE/>
        <w:autoSpaceDN/>
        <w:bidi w:val="0"/>
        <w:adjustRightInd/>
        <w:snapToGrid/>
        <w:spacing w:line="480" w:lineRule="auto"/>
        <w:ind w:firstLine="420" w:firstLineChars="0"/>
        <w:textAlignment w:val="auto"/>
        <w:rPr>
          <w:rFonts w:hint="eastAsia" w:ascii="仿宋" w:hAnsi="仿宋" w:eastAsia="仿宋" w:cs="仿宋"/>
          <w:b w:val="0"/>
          <w:bCs w:val="0"/>
          <w:i/>
          <w:iCs/>
          <w:sz w:val="24"/>
          <w:szCs w:val="24"/>
          <w:lang w:val="en-US" w:eastAsia="zh-CN"/>
        </w:rPr>
      </w:pPr>
      <w:r>
        <w:rPr>
          <w:rFonts w:hint="eastAsia" w:ascii="仿宋" w:hAnsi="仿宋" w:eastAsia="仿宋" w:cs="仿宋"/>
          <w:b w:val="0"/>
          <w:bCs w:val="0"/>
          <w:i/>
          <w:iCs/>
          <w:sz w:val="24"/>
          <w:szCs w:val="24"/>
          <w:lang w:val="en-US" w:eastAsia="zh-CN"/>
        </w:rPr>
        <w:t>3、响应文件（除封面和目录）的每一页，从正文开始按阿拉伯数字1、2、3…顺序编制页码。</w:t>
      </w:r>
    </w:p>
    <w:p w14:paraId="1199A661">
      <w:pPr>
        <w:keepNext w:val="0"/>
        <w:keepLines w:val="0"/>
        <w:pageBreakBefore w:val="0"/>
        <w:kinsoku/>
        <w:wordWrap/>
        <w:overflowPunct/>
        <w:topLinePunct w:val="0"/>
        <w:autoSpaceDE/>
        <w:autoSpaceDN/>
        <w:bidi w:val="0"/>
        <w:adjustRightInd/>
        <w:snapToGrid/>
        <w:spacing w:line="480" w:lineRule="auto"/>
        <w:ind w:firstLine="420" w:firstLineChars="0"/>
        <w:textAlignment w:val="auto"/>
        <w:rPr>
          <w:rFonts w:hint="eastAsia" w:ascii="仿宋" w:hAnsi="仿宋" w:eastAsia="仿宋" w:cs="仿宋"/>
          <w:b w:val="0"/>
          <w:bCs w:val="0"/>
          <w:i/>
          <w:iCs/>
          <w:sz w:val="24"/>
          <w:szCs w:val="24"/>
          <w:lang w:val="en-US" w:eastAsia="zh-CN"/>
        </w:rPr>
      </w:pPr>
      <w:r>
        <w:rPr>
          <w:rFonts w:hint="eastAsia" w:ascii="仿宋" w:hAnsi="仿宋" w:eastAsia="仿宋" w:cs="仿宋"/>
          <w:b w:val="0"/>
          <w:bCs w:val="0"/>
          <w:i/>
          <w:iCs/>
          <w:sz w:val="24"/>
          <w:szCs w:val="24"/>
          <w:lang w:val="en-US" w:eastAsia="zh-CN"/>
        </w:rPr>
        <w:t>4、</w:t>
      </w:r>
      <w:r>
        <w:rPr>
          <w:rFonts w:hint="eastAsia" w:ascii="仿宋" w:hAnsi="仿宋" w:eastAsia="仿宋" w:cs="仿宋"/>
          <w:b w:val="0"/>
          <w:bCs w:val="0"/>
          <w:i/>
          <w:iCs/>
          <w:sz w:val="24"/>
          <w:szCs w:val="24"/>
        </w:rPr>
        <w:t>评审</w:t>
      </w:r>
      <w:r>
        <w:rPr>
          <w:rFonts w:hint="eastAsia" w:ascii="仿宋" w:hAnsi="仿宋" w:eastAsia="仿宋" w:cs="仿宋"/>
          <w:b w:val="0"/>
          <w:bCs w:val="0"/>
          <w:i/>
          <w:iCs/>
          <w:sz w:val="24"/>
          <w:szCs w:val="24"/>
          <w:lang w:val="en-US" w:eastAsia="zh-CN"/>
        </w:rPr>
        <w:t>小组</w:t>
      </w:r>
      <w:r>
        <w:rPr>
          <w:rFonts w:hint="eastAsia" w:ascii="仿宋" w:hAnsi="仿宋" w:eastAsia="仿宋" w:cs="仿宋"/>
          <w:b w:val="0"/>
          <w:bCs w:val="0"/>
          <w:i/>
          <w:iCs/>
          <w:sz w:val="24"/>
          <w:szCs w:val="24"/>
        </w:rPr>
        <w:t>启动异常低价投标审查程序</w:t>
      </w:r>
      <w:r>
        <w:rPr>
          <w:rFonts w:hint="eastAsia" w:ascii="仿宋" w:hAnsi="仿宋" w:eastAsia="仿宋" w:cs="仿宋"/>
          <w:b w:val="0"/>
          <w:bCs w:val="0"/>
          <w:i/>
          <w:iCs/>
          <w:sz w:val="24"/>
          <w:szCs w:val="24"/>
          <w:lang w:val="en-US" w:eastAsia="zh-CN"/>
        </w:rPr>
        <w:t>的情况说明：</w:t>
      </w:r>
    </w:p>
    <w:p w14:paraId="3FD7F586">
      <w:pPr>
        <w:keepNext w:val="0"/>
        <w:keepLines w:val="0"/>
        <w:pageBreakBefore w:val="0"/>
        <w:kinsoku/>
        <w:wordWrap/>
        <w:overflowPunct/>
        <w:topLinePunct w:val="0"/>
        <w:autoSpaceDE/>
        <w:autoSpaceDN/>
        <w:bidi w:val="0"/>
        <w:adjustRightInd/>
        <w:snapToGrid/>
        <w:spacing w:line="480" w:lineRule="auto"/>
        <w:ind w:firstLine="420" w:firstLineChars="0"/>
        <w:textAlignment w:val="auto"/>
        <w:rPr>
          <w:rFonts w:hint="eastAsia" w:ascii="仿宋" w:hAnsi="仿宋" w:eastAsia="仿宋" w:cs="仿宋"/>
          <w:b w:val="0"/>
          <w:bCs w:val="0"/>
          <w:i/>
          <w:iCs/>
          <w:sz w:val="24"/>
          <w:szCs w:val="24"/>
        </w:rPr>
      </w:pPr>
      <w:r>
        <w:rPr>
          <w:rFonts w:hint="eastAsia" w:ascii="仿宋" w:hAnsi="仿宋" w:eastAsia="仿宋" w:cs="仿宋"/>
          <w:b w:val="0"/>
          <w:bCs w:val="0"/>
          <w:i/>
          <w:iCs/>
          <w:sz w:val="24"/>
          <w:szCs w:val="24"/>
          <w:lang w:eastAsia="zh-CN"/>
        </w:rPr>
        <w:t>（</w:t>
      </w:r>
      <w:r>
        <w:rPr>
          <w:rFonts w:hint="eastAsia" w:ascii="仿宋" w:hAnsi="仿宋" w:eastAsia="仿宋" w:cs="仿宋"/>
          <w:b w:val="0"/>
          <w:bCs w:val="0"/>
          <w:i/>
          <w:iCs/>
          <w:sz w:val="24"/>
          <w:szCs w:val="24"/>
          <w:lang w:val="en-US" w:eastAsia="zh-CN"/>
        </w:rPr>
        <w:t>1</w:t>
      </w:r>
      <w:r>
        <w:rPr>
          <w:rFonts w:hint="eastAsia" w:ascii="仿宋" w:hAnsi="仿宋" w:eastAsia="仿宋" w:cs="仿宋"/>
          <w:b w:val="0"/>
          <w:bCs w:val="0"/>
          <w:i/>
          <w:iCs/>
          <w:sz w:val="24"/>
          <w:szCs w:val="24"/>
          <w:lang w:eastAsia="zh-CN"/>
        </w:rPr>
        <w:t>）</w:t>
      </w:r>
      <w:r>
        <w:rPr>
          <w:rFonts w:hint="eastAsia" w:ascii="仿宋" w:hAnsi="仿宋" w:eastAsia="仿宋" w:cs="仿宋"/>
          <w:b w:val="0"/>
          <w:bCs w:val="0"/>
          <w:i/>
          <w:iCs/>
          <w:sz w:val="24"/>
          <w:szCs w:val="24"/>
        </w:rPr>
        <w:t>投标报价低于全部通过符合性审查供应商投标报价平均值50%的，即投标报价&lt;全部通过符合性审查供应商投标报价平均值×50%；</w:t>
      </w:r>
    </w:p>
    <w:p w14:paraId="6F14C9CF">
      <w:pPr>
        <w:keepNext w:val="0"/>
        <w:keepLines w:val="0"/>
        <w:pageBreakBefore w:val="0"/>
        <w:kinsoku/>
        <w:wordWrap/>
        <w:overflowPunct/>
        <w:topLinePunct w:val="0"/>
        <w:autoSpaceDE/>
        <w:autoSpaceDN/>
        <w:bidi w:val="0"/>
        <w:adjustRightInd/>
        <w:snapToGrid/>
        <w:spacing w:line="480" w:lineRule="auto"/>
        <w:ind w:firstLine="420" w:firstLineChars="0"/>
        <w:textAlignment w:val="auto"/>
        <w:rPr>
          <w:rFonts w:hint="eastAsia" w:ascii="仿宋" w:hAnsi="仿宋" w:eastAsia="仿宋" w:cs="仿宋"/>
          <w:b w:val="0"/>
          <w:bCs w:val="0"/>
          <w:i/>
          <w:iCs/>
          <w:sz w:val="24"/>
          <w:szCs w:val="24"/>
        </w:rPr>
      </w:pPr>
      <w:r>
        <w:rPr>
          <w:rFonts w:hint="eastAsia" w:ascii="仿宋" w:hAnsi="仿宋" w:eastAsia="仿宋" w:cs="仿宋"/>
          <w:b w:val="0"/>
          <w:bCs w:val="0"/>
          <w:i/>
          <w:iCs/>
          <w:sz w:val="24"/>
          <w:szCs w:val="24"/>
          <w:lang w:eastAsia="zh-CN"/>
        </w:rPr>
        <w:t>（</w:t>
      </w:r>
      <w:r>
        <w:rPr>
          <w:rFonts w:hint="eastAsia" w:ascii="仿宋" w:hAnsi="仿宋" w:eastAsia="仿宋" w:cs="仿宋"/>
          <w:b w:val="0"/>
          <w:bCs w:val="0"/>
          <w:i/>
          <w:iCs/>
          <w:sz w:val="24"/>
          <w:szCs w:val="24"/>
          <w:lang w:val="en-US" w:eastAsia="zh-CN"/>
        </w:rPr>
        <w:t>2</w:t>
      </w:r>
      <w:r>
        <w:rPr>
          <w:rFonts w:hint="eastAsia" w:ascii="仿宋" w:hAnsi="仿宋" w:eastAsia="仿宋" w:cs="仿宋"/>
          <w:b w:val="0"/>
          <w:bCs w:val="0"/>
          <w:i/>
          <w:iCs/>
          <w:sz w:val="24"/>
          <w:szCs w:val="24"/>
          <w:lang w:eastAsia="zh-CN"/>
        </w:rPr>
        <w:t>）</w:t>
      </w:r>
      <w:r>
        <w:rPr>
          <w:rFonts w:hint="eastAsia" w:ascii="仿宋" w:hAnsi="仿宋" w:eastAsia="仿宋" w:cs="仿宋"/>
          <w:b w:val="0"/>
          <w:bCs w:val="0"/>
          <w:i/>
          <w:iCs/>
          <w:sz w:val="24"/>
          <w:szCs w:val="24"/>
        </w:rPr>
        <w:t>投标报价低于通过符合性审查且报价次低供应商投标报价50%的，即投标报价&lt;通过符合性审查且报价次低供应商投标报价×50%；</w:t>
      </w:r>
    </w:p>
    <w:p w14:paraId="1ED0148F">
      <w:pPr>
        <w:keepNext w:val="0"/>
        <w:keepLines w:val="0"/>
        <w:pageBreakBefore w:val="0"/>
        <w:kinsoku/>
        <w:wordWrap/>
        <w:overflowPunct/>
        <w:topLinePunct w:val="0"/>
        <w:autoSpaceDE/>
        <w:autoSpaceDN/>
        <w:bidi w:val="0"/>
        <w:adjustRightInd/>
        <w:snapToGrid/>
        <w:spacing w:line="480" w:lineRule="auto"/>
        <w:ind w:firstLine="420" w:firstLineChars="0"/>
        <w:textAlignment w:val="auto"/>
        <w:rPr>
          <w:rFonts w:hint="eastAsia" w:ascii="仿宋" w:hAnsi="仿宋" w:eastAsia="仿宋" w:cs="仿宋"/>
          <w:b w:val="0"/>
          <w:bCs w:val="0"/>
          <w:i/>
          <w:iCs/>
          <w:sz w:val="24"/>
          <w:szCs w:val="24"/>
        </w:rPr>
      </w:pPr>
      <w:r>
        <w:rPr>
          <w:rFonts w:hint="eastAsia" w:ascii="仿宋" w:hAnsi="仿宋" w:eastAsia="仿宋" w:cs="仿宋"/>
          <w:b w:val="0"/>
          <w:bCs w:val="0"/>
          <w:i/>
          <w:iCs/>
          <w:sz w:val="24"/>
          <w:szCs w:val="24"/>
          <w:lang w:eastAsia="zh-CN"/>
        </w:rPr>
        <w:t>（</w:t>
      </w:r>
      <w:r>
        <w:rPr>
          <w:rFonts w:hint="eastAsia" w:ascii="仿宋" w:hAnsi="仿宋" w:eastAsia="仿宋" w:cs="仿宋"/>
          <w:b w:val="0"/>
          <w:bCs w:val="0"/>
          <w:i/>
          <w:iCs/>
          <w:sz w:val="24"/>
          <w:szCs w:val="24"/>
          <w:lang w:val="en-US" w:eastAsia="zh-CN"/>
        </w:rPr>
        <w:t>3</w:t>
      </w:r>
      <w:r>
        <w:rPr>
          <w:rFonts w:hint="eastAsia" w:ascii="仿宋" w:hAnsi="仿宋" w:eastAsia="仿宋" w:cs="仿宋"/>
          <w:b w:val="0"/>
          <w:bCs w:val="0"/>
          <w:i/>
          <w:iCs/>
          <w:sz w:val="24"/>
          <w:szCs w:val="24"/>
          <w:lang w:eastAsia="zh-CN"/>
        </w:rPr>
        <w:t>）</w:t>
      </w:r>
      <w:r>
        <w:rPr>
          <w:rFonts w:hint="eastAsia" w:ascii="仿宋" w:hAnsi="仿宋" w:eastAsia="仿宋" w:cs="仿宋"/>
          <w:b w:val="0"/>
          <w:bCs w:val="0"/>
          <w:i/>
          <w:iCs/>
          <w:sz w:val="24"/>
          <w:szCs w:val="24"/>
        </w:rPr>
        <w:t>投标报价低于采购项目最高限价45%的，即投标报价&lt;采购项目最高限价×45%；</w:t>
      </w:r>
    </w:p>
    <w:p w14:paraId="754E2B59">
      <w:pPr>
        <w:keepNext w:val="0"/>
        <w:keepLines w:val="0"/>
        <w:pageBreakBefore w:val="0"/>
        <w:kinsoku/>
        <w:wordWrap/>
        <w:overflowPunct/>
        <w:topLinePunct w:val="0"/>
        <w:autoSpaceDE/>
        <w:autoSpaceDN/>
        <w:bidi w:val="0"/>
        <w:adjustRightInd/>
        <w:snapToGrid/>
        <w:spacing w:line="480" w:lineRule="auto"/>
        <w:ind w:firstLine="420" w:firstLineChars="0"/>
        <w:textAlignment w:val="auto"/>
        <w:rPr>
          <w:rFonts w:hint="eastAsia" w:ascii="仿宋" w:hAnsi="仿宋" w:eastAsia="仿宋" w:cs="仿宋"/>
          <w:b w:val="0"/>
          <w:bCs w:val="0"/>
          <w:i/>
          <w:iCs/>
          <w:sz w:val="24"/>
          <w:szCs w:val="24"/>
        </w:rPr>
      </w:pPr>
      <w:r>
        <w:rPr>
          <w:rFonts w:hint="eastAsia" w:ascii="仿宋" w:hAnsi="仿宋" w:eastAsia="仿宋" w:cs="仿宋"/>
          <w:b w:val="0"/>
          <w:bCs w:val="0"/>
          <w:i/>
          <w:iCs/>
          <w:sz w:val="24"/>
          <w:szCs w:val="24"/>
          <w:lang w:eastAsia="zh-CN"/>
        </w:rPr>
        <w:t>（</w:t>
      </w:r>
      <w:r>
        <w:rPr>
          <w:rFonts w:hint="eastAsia" w:ascii="仿宋" w:hAnsi="仿宋" w:eastAsia="仿宋" w:cs="仿宋"/>
          <w:b w:val="0"/>
          <w:bCs w:val="0"/>
          <w:i/>
          <w:iCs/>
          <w:sz w:val="24"/>
          <w:szCs w:val="24"/>
          <w:lang w:val="en-US" w:eastAsia="zh-CN"/>
        </w:rPr>
        <w:t>4</w:t>
      </w:r>
      <w:r>
        <w:rPr>
          <w:rFonts w:hint="eastAsia" w:ascii="仿宋" w:hAnsi="仿宋" w:eastAsia="仿宋" w:cs="仿宋"/>
          <w:b w:val="0"/>
          <w:bCs w:val="0"/>
          <w:i/>
          <w:iCs/>
          <w:sz w:val="24"/>
          <w:szCs w:val="24"/>
          <w:lang w:eastAsia="zh-CN"/>
        </w:rPr>
        <w:t>）</w:t>
      </w:r>
      <w:r>
        <w:rPr>
          <w:rFonts w:hint="eastAsia" w:ascii="仿宋" w:hAnsi="仿宋" w:eastAsia="仿宋" w:cs="仿宋"/>
          <w:b w:val="0"/>
          <w:bCs w:val="0"/>
          <w:i/>
          <w:iCs/>
          <w:sz w:val="24"/>
          <w:szCs w:val="24"/>
        </w:rPr>
        <w:t>其他</w:t>
      </w:r>
      <w:r>
        <w:rPr>
          <w:rFonts w:hint="eastAsia" w:ascii="仿宋" w:hAnsi="仿宋" w:eastAsia="仿宋" w:cs="仿宋"/>
          <w:b w:val="0"/>
          <w:bCs w:val="0"/>
          <w:i/>
          <w:iCs/>
          <w:sz w:val="24"/>
          <w:szCs w:val="24"/>
          <w:lang w:eastAsia="zh-CN"/>
        </w:rPr>
        <w:t>评审小组</w:t>
      </w:r>
      <w:r>
        <w:rPr>
          <w:rFonts w:hint="eastAsia" w:ascii="仿宋" w:hAnsi="仿宋" w:eastAsia="仿宋" w:cs="仿宋"/>
          <w:b w:val="0"/>
          <w:bCs w:val="0"/>
          <w:i/>
          <w:iCs/>
          <w:sz w:val="24"/>
          <w:szCs w:val="24"/>
        </w:rPr>
        <w:t>认为供应商报价过低，有可能影响产品质量或者不能诚信履约的情形。</w:t>
      </w:r>
    </w:p>
    <w:p w14:paraId="56D0CC25">
      <w:pPr>
        <w:keepNext w:val="0"/>
        <w:keepLines w:val="0"/>
        <w:pageBreakBefore w:val="0"/>
        <w:kinsoku/>
        <w:wordWrap/>
        <w:overflowPunct/>
        <w:topLinePunct w:val="0"/>
        <w:autoSpaceDE/>
        <w:autoSpaceDN/>
        <w:bidi w:val="0"/>
        <w:adjustRightInd/>
        <w:snapToGrid/>
        <w:spacing w:line="480" w:lineRule="auto"/>
        <w:ind w:firstLine="420" w:firstLineChars="0"/>
        <w:textAlignment w:val="auto"/>
        <w:rPr>
          <w:rFonts w:hint="eastAsia" w:ascii="仿宋" w:hAnsi="仿宋" w:eastAsia="仿宋" w:cs="仿宋"/>
          <w:b w:val="0"/>
          <w:bCs w:val="0"/>
          <w:i/>
          <w:iCs/>
          <w:sz w:val="24"/>
          <w:szCs w:val="24"/>
        </w:rPr>
      </w:pPr>
      <w:r>
        <w:rPr>
          <w:rFonts w:hint="eastAsia" w:ascii="仿宋" w:hAnsi="仿宋" w:eastAsia="仿宋" w:cs="仿宋"/>
          <w:b w:val="0"/>
          <w:bCs w:val="0"/>
          <w:i/>
          <w:iCs/>
          <w:sz w:val="24"/>
          <w:szCs w:val="24"/>
          <w:lang w:val="en-US" w:eastAsia="zh-CN"/>
        </w:rPr>
        <w:t>5、</w:t>
      </w:r>
      <w:r>
        <w:rPr>
          <w:rFonts w:hint="eastAsia" w:ascii="仿宋" w:hAnsi="仿宋" w:eastAsia="仿宋" w:cs="仿宋"/>
          <w:b w:val="0"/>
          <w:bCs w:val="0"/>
          <w:i/>
          <w:iCs/>
          <w:sz w:val="24"/>
          <w:szCs w:val="24"/>
          <w:lang w:eastAsia="zh-CN"/>
        </w:rPr>
        <w:t>评审小组</w:t>
      </w:r>
      <w:r>
        <w:rPr>
          <w:rFonts w:hint="eastAsia" w:ascii="仿宋" w:hAnsi="仿宋" w:eastAsia="仿宋" w:cs="仿宋"/>
          <w:b w:val="0"/>
          <w:bCs w:val="0"/>
          <w:i/>
          <w:iCs/>
          <w:sz w:val="24"/>
          <w:szCs w:val="24"/>
        </w:rPr>
        <w:t>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3CA739FA">
      <w:pPr>
        <w:keepNext w:val="0"/>
        <w:keepLines w:val="0"/>
        <w:pageBreakBefore w:val="0"/>
        <w:kinsoku/>
        <w:wordWrap/>
        <w:overflowPunct/>
        <w:topLinePunct w:val="0"/>
        <w:autoSpaceDE/>
        <w:autoSpaceDN/>
        <w:bidi w:val="0"/>
        <w:adjustRightInd/>
        <w:snapToGrid/>
        <w:spacing w:line="480" w:lineRule="auto"/>
        <w:ind w:firstLine="420" w:firstLineChars="0"/>
        <w:textAlignment w:val="auto"/>
        <w:rPr>
          <w:rFonts w:hint="eastAsia" w:ascii="仿宋" w:hAnsi="仿宋" w:eastAsia="仿宋" w:cs="仿宋"/>
          <w:b w:val="0"/>
          <w:bCs w:val="0"/>
          <w:i/>
          <w:iCs/>
          <w:sz w:val="24"/>
          <w:szCs w:val="24"/>
        </w:rPr>
      </w:pPr>
      <w:r>
        <w:rPr>
          <w:rFonts w:hint="eastAsia" w:ascii="仿宋" w:hAnsi="仿宋" w:eastAsia="仿宋" w:cs="仿宋"/>
          <w:b w:val="0"/>
          <w:bCs w:val="0"/>
          <w:i/>
          <w:iCs/>
          <w:sz w:val="24"/>
          <w:szCs w:val="24"/>
          <w:lang w:val="en-US" w:eastAsia="zh-CN"/>
        </w:rPr>
        <w:t>6、</w:t>
      </w:r>
      <w:r>
        <w:rPr>
          <w:rFonts w:hint="eastAsia" w:ascii="仿宋" w:hAnsi="仿宋" w:eastAsia="仿宋" w:cs="仿宋"/>
          <w:b w:val="0"/>
          <w:bCs w:val="0"/>
          <w:i/>
          <w:iCs/>
          <w:sz w:val="24"/>
          <w:szCs w:val="24"/>
          <w:lang w:eastAsia="zh-CN"/>
        </w:rPr>
        <w:t>评审小组</w:t>
      </w:r>
      <w:r>
        <w:rPr>
          <w:rFonts w:hint="eastAsia" w:ascii="仿宋" w:hAnsi="仿宋" w:eastAsia="仿宋" w:cs="仿宋"/>
          <w:b w:val="0"/>
          <w:bCs w:val="0"/>
          <w:i/>
          <w:iCs/>
          <w:sz w:val="24"/>
          <w:szCs w:val="24"/>
        </w:rPr>
        <w:t>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w:t>
      </w:r>
    </w:p>
    <w:p w14:paraId="54FAC4D8">
      <w:pPr>
        <w:pStyle w:val="58"/>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仿宋" w:hAnsi="仿宋" w:eastAsia="仿宋" w:cs="仿宋"/>
          <w:b w:val="0"/>
          <w:bCs w:val="0"/>
          <w:i/>
          <w:iCs/>
          <w:sz w:val="24"/>
          <w:szCs w:val="24"/>
          <w:lang w:val="en-US" w:eastAsia="zh-CN"/>
        </w:rPr>
        <w:t>7、本部分斜体字为文件编制基本说明，供应商在文件编制过程中删除即可。</w:t>
      </w:r>
    </w:p>
    <w:p w14:paraId="5EE5473A">
      <w:pP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p>
    <w:p w14:paraId="3A896838">
      <w:pPr>
        <w:snapToGrid w:val="0"/>
        <w:spacing w:line="360" w:lineRule="auto"/>
        <w:jc w:val="left"/>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附件</w:t>
      </w:r>
      <w:r>
        <w:rPr>
          <w:rFonts w:hint="eastAsia" w:ascii="宋体" w:hAnsi="宋体" w:eastAsia="宋体" w:cs="宋体"/>
          <w:b/>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color w:val="000000" w:themeColor="text1"/>
          <w:sz w:val="24"/>
          <w:szCs w:val="24"/>
          <w:highlight w:val="none"/>
          <w14:textFill>
            <w14:solidFill>
              <w14:schemeClr w14:val="tx1"/>
            </w14:solidFill>
          </w14:textFill>
        </w:rPr>
        <w:t>：无重大违法记录声明书</w:t>
      </w:r>
    </w:p>
    <w:p w14:paraId="32B64A9A">
      <w:pPr>
        <w:snapToGrid w:val="0"/>
        <w:spacing w:line="360" w:lineRule="auto"/>
        <w:rPr>
          <w:rFonts w:ascii="宋体" w:hAnsi="宋体" w:eastAsia="宋体" w:cs="宋体"/>
          <w:color w:val="000000" w:themeColor="text1"/>
          <w:sz w:val="24"/>
          <w:szCs w:val="24"/>
          <w:highlight w:val="none"/>
          <w14:textFill>
            <w14:solidFill>
              <w14:schemeClr w14:val="tx1"/>
            </w14:solidFill>
          </w14:textFill>
        </w:rPr>
      </w:pPr>
    </w:p>
    <w:p w14:paraId="077EE8AE">
      <w:pPr>
        <w:snapToGrid w:val="0"/>
        <w:spacing w:line="360" w:lineRule="auto"/>
        <w:ind w:right="84"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致：</w:t>
      </w:r>
      <w:r>
        <w:rPr>
          <w:rFonts w:hint="eastAsia" w:ascii="宋体" w:hAnsi="宋体" w:eastAsia="宋体" w:cs="宋体"/>
          <w:bCs/>
          <w:color w:val="000000" w:themeColor="text1"/>
          <w:sz w:val="24"/>
          <w:szCs w:val="24"/>
          <w:highlight w:val="none"/>
          <w:lang w:eastAsia="zh-CN"/>
          <w14:textFill>
            <w14:solidFill>
              <w14:schemeClr w14:val="tx1"/>
            </w14:solidFill>
          </w14:textFill>
        </w:rPr>
        <w:t>天津市中心妇产科医院</w:t>
      </w:r>
    </w:p>
    <w:p w14:paraId="568F840C">
      <w:pPr>
        <w:snapToGrid w:val="0"/>
        <w:spacing w:line="360" w:lineRule="auto"/>
        <w:ind w:right="84" w:firstLine="480" w:firstLineChars="200"/>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我公司参与      项目</w:t>
      </w:r>
      <w:r>
        <w:rPr>
          <w:rFonts w:hint="eastAsia" w:ascii="宋体" w:hAnsi="宋体" w:eastAsia="宋体" w:cs="宋体"/>
          <w:bCs/>
          <w:color w:val="000000" w:themeColor="text1"/>
          <w:sz w:val="24"/>
          <w:szCs w:val="24"/>
          <w:highlight w:val="none"/>
          <w:lang w:eastAsia="zh-CN"/>
          <w14:textFill>
            <w14:solidFill>
              <w14:schemeClr w14:val="tx1"/>
            </w14:solidFill>
          </w14:textFill>
        </w:rPr>
        <w:t>竞价</w:t>
      </w:r>
      <w:r>
        <w:rPr>
          <w:rFonts w:hint="eastAsia" w:ascii="宋体" w:hAnsi="宋体" w:eastAsia="宋体" w:cs="宋体"/>
          <w:bCs/>
          <w:color w:val="000000" w:themeColor="text1"/>
          <w:sz w:val="24"/>
          <w:szCs w:val="24"/>
          <w:highlight w:val="none"/>
          <w14:textFill>
            <w14:solidFill>
              <w14:schemeClr w14:val="tx1"/>
            </w14:solidFill>
          </w14:textFill>
        </w:rPr>
        <w:t>，现郑重声明：</w:t>
      </w:r>
    </w:p>
    <w:p w14:paraId="4BC7A80C">
      <w:pPr>
        <w:snapToGrid w:val="0"/>
        <w:spacing w:line="360" w:lineRule="auto"/>
        <w:ind w:right="84" w:firstLine="480" w:firstLineChars="200"/>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我方参加本次</w:t>
      </w:r>
      <w:r>
        <w:rPr>
          <w:rFonts w:hint="eastAsia" w:ascii="宋体" w:hAnsi="宋体" w:eastAsia="宋体" w:cs="宋体"/>
          <w:bCs/>
          <w:color w:val="000000" w:themeColor="text1"/>
          <w:sz w:val="24"/>
          <w:szCs w:val="24"/>
          <w:highlight w:val="none"/>
          <w:lang w:eastAsia="zh-CN"/>
          <w14:textFill>
            <w14:solidFill>
              <w14:schemeClr w14:val="tx1"/>
            </w14:solidFill>
          </w14:textFill>
        </w:rPr>
        <w:t>竞价</w:t>
      </w:r>
      <w:r>
        <w:rPr>
          <w:rFonts w:hint="eastAsia" w:ascii="宋体" w:hAnsi="宋体" w:eastAsia="宋体" w:cs="宋体"/>
          <w:bCs/>
          <w:color w:val="000000" w:themeColor="text1"/>
          <w:sz w:val="24"/>
          <w:szCs w:val="24"/>
          <w:highlight w:val="none"/>
          <w14:textFill>
            <w14:solidFill>
              <w14:schemeClr w14:val="tx1"/>
            </w14:solidFill>
          </w14:textFill>
        </w:rPr>
        <w:t>活动前三年内，在经营活动中无重大违法活动记录，符合《中华人民共和国政府采购法》等相关法律法规规定的供应商资格条件。我方对此声明负全部法律责任。</w:t>
      </w:r>
    </w:p>
    <w:p w14:paraId="3A67838D">
      <w:pPr>
        <w:pStyle w:val="9"/>
        <w:snapToGrid w:val="0"/>
        <w:ind w:firstLine="0"/>
        <w:rPr>
          <w:rFonts w:hint="default" w:ascii="宋体" w:hAnsi="宋体" w:eastAsia="宋体" w:cs="宋体"/>
          <w:bCs/>
          <w:color w:val="000000" w:themeColor="text1"/>
          <w:sz w:val="24"/>
          <w:szCs w:val="24"/>
          <w:highlight w:val="none"/>
          <w14:textFill>
            <w14:solidFill>
              <w14:schemeClr w14:val="tx1"/>
            </w14:solidFill>
          </w14:textFill>
        </w:rPr>
      </w:pPr>
    </w:p>
    <w:p w14:paraId="18600259">
      <w:pPr>
        <w:snapToGrid w:val="0"/>
        <w:spacing w:line="360" w:lineRule="auto"/>
        <w:ind w:right="84" w:firstLine="480" w:firstLineChars="200"/>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特此声明。</w:t>
      </w:r>
    </w:p>
    <w:p w14:paraId="7A3415A5">
      <w:pPr>
        <w:snapToGrid w:val="0"/>
        <w:spacing w:line="360" w:lineRule="auto"/>
        <w:ind w:right="84" w:firstLine="240" w:firstLineChars="100"/>
        <w:rPr>
          <w:rFonts w:ascii="宋体" w:hAnsi="宋体" w:eastAsia="宋体" w:cs="宋体"/>
          <w:bCs/>
          <w:color w:val="000000" w:themeColor="text1"/>
          <w:sz w:val="24"/>
          <w:szCs w:val="24"/>
          <w:highlight w:val="none"/>
          <w14:textFill>
            <w14:solidFill>
              <w14:schemeClr w14:val="tx1"/>
            </w14:solidFill>
          </w14:textFill>
        </w:rPr>
      </w:pPr>
    </w:p>
    <w:p w14:paraId="24F5FE31">
      <w:pPr>
        <w:snapToGrid w:val="0"/>
        <w:spacing w:line="360" w:lineRule="auto"/>
        <w:ind w:right="84" w:firstLine="240" w:firstLineChars="100"/>
        <w:rPr>
          <w:rFonts w:ascii="宋体" w:hAnsi="宋体" w:eastAsia="宋体" w:cs="宋体"/>
          <w:bCs/>
          <w:color w:val="000000" w:themeColor="text1"/>
          <w:sz w:val="24"/>
          <w:szCs w:val="24"/>
          <w:highlight w:val="none"/>
          <w14:textFill>
            <w14:solidFill>
              <w14:schemeClr w14:val="tx1"/>
            </w14:solidFill>
          </w14:textFill>
        </w:rPr>
      </w:pPr>
    </w:p>
    <w:p w14:paraId="20DE8995">
      <w:pPr>
        <w:snapToGrid w:val="0"/>
        <w:spacing w:line="360" w:lineRule="auto"/>
        <w:ind w:firstLine="5040" w:firstLineChars="21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供应商名称（盖章）：</w:t>
      </w:r>
    </w:p>
    <w:p w14:paraId="53A9D8A4">
      <w:pPr>
        <w:snapToGrid w:val="0"/>
        <w:spacing w:line="360" w:lineRule="auto"/>
        <w:ind w:firstLine="5040" w:firstLineChars="21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p w14:paraId="53629684">
      <w:pPr>
        <w:snapToGrid w:val="0"/>
        <w:spacing w:line="360" w:lineRule="auto"/>
        <w:jc w:val="lef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5059A6AC">
      <w:pPr>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附件 2 </w:t>
      </w:r>
    </w:p>
    <w:p w14:paraId="098C0E47">
      <w:pPr>
        <w:rPr>
          <w:rFonts w:hint="eastAsia" w:ascii="宋体" w:hAnsi="宋体" w:eastAsia="宋体" w:cs="宋体"/>
          <w:b/>
          <w:color w:val="000000" w:themeColor="text1"/>
          <w:sz w:val="24"/>
          <w:szCs w:val="24"/>
          <w:highlight w:val="none"/>
          <w14:textFill>
            <w14:solidFill>
              <w14:schemeClr w14:val="tx1"/>
            </w14:solidFill>
          </w14:textFill>
        </w:rPr>
      </w:pPr>
    </w:p>
    <w:p w14:paraId="799D87E7">
      <w:pPr>
        <w:tabs>
          <w:tab w:val="left" w:pos="360"/>
        </w:tabs>
        <w:spacing w:line="360" w:lineRule="auto"/>
        <w:jc w:val="center"/>
        <w:rPr>
          <w:b/>
          <w:bCs/>
          <w:sz w:val="24"/>
        </w:rPr>
      </w:pPr>
      <w:r>
        <w:rPr>
          <w:rFonts w:hint="eastAsia"/>
          <w:b/>
          <w:bCs/>
          <w:sz w:val="24"/>
        </w:rPr>
        <w:t>书面</w:t>
      </w:r>
      <w:r>
        <w:rPr>
          <w:b/>
          <w:bCs/>
          <w:sz w:val="24"/>
        </w:rPr>
        <w:t>声明</w:t>
      </w:r>
    </w:p>
    <w:p w14:paraId="27E41CD2">
      <w:pPr>
        <w:pStyle w:val="54"/>
        <w:tabs>
          <w:tab w:val="left" w:pos="360"/>
        </w:tabs>
        <w:spacing w:line="360" w:lineRule="auto"/>
        <w:ind w:firstLine="446"/>
        <w:rPr>
          <w:sz w:val="24"/>
        </w:rPr>
      </w:pPr>
    </w:p>
    <w:p w14:paraId="7BC22066">
      <w:pPr>
        <w:pStyle w:val="5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2A151679">
      <w:pPr>
        <w:pStyle w:val="54"/>
        <w:tabs>
          <w:tab w:val="left" w:pos="360"/>
        </w:tabs>
        <w:spacing w:line="360" w:lineRule="auto"/>
        <w:ind w:firstLine="446"/>
        <w:rPr>
          <w:sz w:val="24"/>
        </w:rPr>
      </w:pPr>
    </w:p>
    <w:p w14:paraId="05E612E3">
      <w:pPr>
        <w:pStyle w:val="54"/>
        <w:tabs>
          <w:tab w:val="left" w:pos="360"/>
        </w:tabs>
        <w:spacing w:line="360" w:lineRule="auto"/>
        <w:ind w:firstLine="446"/>
        <w:rPr>
          <w:sz w:val="24"/>
        </w:rPr>
      </w:pPr>
    </w:p>
    <w:p w14:paraId="5E791ED4">
      <w:pPr>
        <w:autoSpaceDE w:val="0"/>
        <w:autoSpaceDN w:val="0"/>
        <w:spacing w:line="500" w:lineRule="exact"/>
        <w:ind w:left="3840"/>
        <w:jc w:val="left"/>
        <w:rPr>
          <w:sz w:val="24"/>
          <w:szCs w:val="24"/>
        </w:rPr>
      </w:pPr>
      <w:r>
        <w:rPr>
          <w:sz w:val="24"/>
          <w:szCs w:val="24"/>
        </w:rPr>
        <w:t>投标人名称：</w:t>
      </w:r>
    </w:p>
    <w:p w14:paraId="36322C83">
      <w:pPr>
        <w:autoSpaceDE w:val="0"/>
        <w:autoSpaceDN w:val="0"/>
        <w:spacing w:line="500" w:lineRule="exact"/>
        <w:ind w:left="3840"/>
        <w:jc w:val="left"/>
        <w:rPr>
          <w:sz w:val="24"/>
          <w:szCs w:val="24"/>
        </w:rPr>
      </w:pPr>
    </w:p>
    <w:p w14:paraId="68DE20AB">
      <w:pPr>
        <w:autoSpaceDE w:val="0"/>
        <w:autoSpaceDN w:val="0"/>
        <w:spacing w:line="500" w:lineRule="exact"/>
        <w:ind w:left="3840"/>
        <w:jc w:val="left"/>
        <w:rPr>
          <w:sz w:val="24"/>
          <w:szCs w:val="24"/>
        </w:rPr>
      </w:pPr>
      <w:r>
        <w:rPr>
          <w:sz w:val="24"/>
          <w:szCs w:val="24"/>
        </w:rPr>
        <w:t>日期：</w:t>
      </w:r>
    </w:p>
    <w:p w14:paraId="13E5303F">
      <w:pPr>
        <w:autoSpaceDE w:val="0"/>
        <w:autoSpaceDN w:val="0"/>
        <w:spacing w:line="500" w:lineRule="exact"/>
        <w:ind w:left="3840"/>
        <w:jc w:val="left"/>
        <w:rPr>
          <w:sz w:val="24"/>
          <w:szCs w:val="24"/>
        </w:rPr>
      </w:pPr>
    </w:p>
    <w:p w14:paraId="26BAF713">
      <w:pPr>
        <w:pStyle w:val="54"/>
        <w:tabs>
          <w:tab w:val="left" w:pos="360"/>
        </w:tabs>
        <w:spacing w:line="360" w:lineRule="auto"/>
        <w:ind w:firstLine="0" w:firstLineChars="0"/>
        <w:rPr>
          <w:sz w:val="24"/>
          <w:u w:val="single"/>
        </w:rPr>
      </w:pPr>
      <w:r>
        <w:rPr>
          <w:rFonts w:hint="eastAsia"/>
          <w:sz w:val="24"/>
          <w:u w:val="single"/>
        </w:rPr>
        <w:t xml:space="preserve">                                                                     </w:t>
      </w:r>
    </w:p>
    <w:p w14:paraId="022D374F">
      <w:pPr>
        <w:pStyle w:val="54"/>
        <w:tabs>
          <w:tab w:val="left" w:pos="360"/>
        </w:tabs>
        <w:spacing w:line="360" w:lineRule="auto"/>
        <w:ind w:firstLine="446"/>
        <w:rPr>
          <w:sz w:val="24"/>
        </w:rPr>
      </w:pPr>
    </w:p>
    <w:p w14:paraId="25CF114A">
      <w:pPr>
        <w:pStyle w:val="54"/>
        <w:spacing w:line="360" w:lineRule="auto"/>
        <w:ind w:firstLine="0" w:firstLineChars="0"/>
        <w:jc w:val="center"/>
        <w:rPr>
          <w:b/>
          <w:sz w:val="24"/>
        </w:rPr>
      </w:pPr>
    </w:p>
    <w:p w14:paraId="5430B8C7">
      <w:pPr>
        <w:pStyle w:val="54"/>
        <w:spacing w:line="360" w:lineRule="auto"/>
        <w:ind w:firstLine="0" w:firstLineChars="0"/>
        <w:jc w:val="center"/>
        <w:rPr>
          <w:b/>
          <w:sz w:val="24"/>
        </w:rPr>
      </w:pPr>
    </w:p>
    <w:p w14:paraId="3386DA64">
      <w:pPr>
        <w:pStyle w:val="54"/>
        <w:spacing w:line="360" w:lineRule="auto"/>
        <w:ind w:firstLine="0" w:firstLineChars="0"/>
        <w:jc w:val="center"/>
        <w:rPr>
          <w:rFonts w:hint="default" w:eastAsia="等线"/>
          <w:b/>
          <w:sz w:val="24"/>
          <w:lang w:val="en-US" w:eastAsia="zh-CN"/>
        </w:rPr>
      </w:pPr>
      <w:r>
        <w:rPr>
          <w:rFonts w:hint="eastAsia"/>
          <w:b/>
          <w:sz w:val="24"/>
          <w:lang w:val="en-US" w:eastAsia="zh-CN"/>
        </w:rPr>
        <w:t>非联合体竞价声明函</w:t>
      </w:r>
    </w:p>
    <w:p w14:paraId="67B492B9">
      <w:pPr>
        <w:pStyle w:val="54"/>
        <w:tabs>
          <w:tab w:val="left" w:pos="360"/>
        </w:tabs>
        <w:spacing w:line="360" w:lineRule="auto"/>
        <w:ind w:firstLine="446"/>
        <w:rPr>
          <w:sz w:val="24"/>
        </w:rPr>
      </w:pPr>
    </w:p>
    <w:p w14:paraId="48DCE4BE">
      <w:pPr>
        <w:pStyle w:val="54"/>
        <w:tabs>
          <w:tab w:val="left" w:pos="360"/>
        </w:tabs>
        <w:spacing w:line="360" w:lineRule="auto"/>
        <w:ind w:firstLine="446"/>
        <w:rPr>
          <w:sz w:val="24"/>
        </w:rPr>
      </w:pPr>
      <w:r>
        <w:rPr>
          <w:sz w:val="24"/>
        </w:rPr>
        <w:t>我单位</w:t>
      </w:r>
      <w:r>
        <w:rPr>
          <w:rFonts w:hint="eastAsia"/>
          <w:sz w:val="24"/>
          <w:lang w:val="en-US" w:eastAsia="zh-CN"/>
        </w:rPr>
        <w:t>为非联合体参与竞价</w:t>
      </w:r>
      <w:r>
        <w:rPr>
          <w:rFonts w:hint="eastAsia"/>
          <w:sz w:val="24"/>
        </w:rPr>
        <w:t>。</w:t>
      </w:r>
    </w:p>
    <w:p w14:paraId="51948172">
      <w:pPr>
        <w:autoSpaceDE w:val="0"/>
        <w:autoSpaceDN w:val="0"/>
        <w:spacing w:line="500" w:lineRule="exact"/>
        <w:ind w:left="3840"/>
        <w:jc w:val="left"/>
        <w:rPr>
          <w:sz w:val="24"/>
          <w:szCs w:val="24"/>
        </w:rPr>
      </w:pPr>
    </w:p>
    <w:p w14:paraId="0C329696">
      <w:pPr>
        <w:autoSpaceDE w:val="0"/>
        <w:autoSpaceDN w:val="0"/>
        <w:spacing w:line="500" w:lineRule="exact"/>
        <w:ind w:left="3840"/>
        <w:jc w:val="left"/>
        <w:rPr>
          <w:sz w:val="24"/>
          <w:szCs w:val="24"/>
        </w:rPr>
      </w:pPr>
    </w:p>
    <w:p w14:paraId="217996DF">
      <w:pPr>
        <w:autoSpaceDE w:val="0"/>
        <w:autoSpaceDN w:val="0"/>
        <w:spacing w:line="500" w:lineRule="exact"/>
        <w:ind w:left="3840"/>
        <w:jc w:val="left"/>
        <w:rPr>
          <w:sz w:val="24"/>
          <w:szCs w:val="24"/>
        </w:rPr>
      </w:pPr>
      <w:r>
        <w:rPr>
          <w:sz w:val="24"/>
          <w:szCs w:val="24"/>
        </w:rPr>
        <w:t>投标人名称：</w:t>
      </w:r>
    </w:p>
    <w:p w14:paraId="0C9B129A">
      <w:pPr>
        <w:autoSpaceDE w:val="0"/>
        <w:autoSpaceDN w:val="0"/>
        <w:spacing w:line="500" w:lineRule="exact"/>
        <w:ind w:left="3840"/>
        <w:jc w:val="left"/>
        <w:rPr>
          <w:sz w:val="24"/>
          <w:szCs w:val="24"/>
        </w:rPr>
      </w:pPr>
    </w:p>
    <w:p w14:paraId="50272623">
      <w:pPr>
        <w:autoSpaceDE w:val="0"/>
        <w:autoSpaceDN w:val="0"/>
        <w:spacing w:line="500" w:lineRule="exact"/>
        <w:ind w:left="3840"/>
        <w:jc w:val="left"/>
        <w:rPr>
          <w:b/>
          <w:sz w:val="24"/>
        </w:rPr>
      </w:pPr>
      <w:r>
        <w:rPr>
          <w:sz w:val="24"/>
          <w:szCs w:val="24"/>
        </w:rPr>
        <w:t>日期：</w:t>
      </w:r>
    </w:p>
    <w:p w14:paraId="6B181A8E">
      <w:pPr>
        <w:rPr>
          <w:rFonts w:hint="eastAsia" w:ascii="宋体" w:hAnsi="宋体" w:eastAsia="宋体" w:cs="宋体"/>
          <w:b/>
          <w:color w:val="000000" w:themeColor="text1"/>
          <w:sz w:val="24"/>
          <w:szCs w:val="24"/>
          <w:highlight w:val="none"/>
          <w14:textFill>
            <w14:solidFill>
              <w14:schemeClr w14:val="tx1"/>
            </w14:solidFill>
          </w14:textFill>
        </w:rPr>
      </w:pPr>
    </w:p>
    <w:p w14:paraId="3EC55789">
      <w:pPr>
        <w:rPr>
          <w:rFonts w:hint="eastAsia" w:ascii="宋体" w:hAnsi="宋体" w:eastAsia="宋体" w:cs="宋体"/>
          <w:b/>
          <w:color w:val="000000" w:themeColor="text1"/>
          <w:sz w:val="24"/>
          <w:szCs w:val="24"/>
          <w:highlight w:val="none"/>
          <w14:textFill>
            <w14:solidFill>
              <w14:schemeClr w14:val="tx1"/>
            </w14:solidFill>
          </w14:textFill>
        </w:rPr>
      </w:pPr>
    </w:p>
    <w:p w14:paraId="0C923474">
      <w:pP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p>
    <w:p w14:paraId="03F5B111">
      <w:pPr>
        <w:snapToGrid w:val="0"/>
        <w:spacing w:line="360" w:lineRule="auto"/>
        <w:jc w:val="left"/>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附件</w:t>
      </w:r>
      <w:r>
        <w:rPr>
          <w:rFonts w:hint="eastAsia" w:ascii="宋体" w:hAnsi="宋体" w:eastAsia="宋体" w:cs="宋体"/>
          <w:b/>
          <w:color w:val="000000" w:themeColor="text1"/>
          <w:sz w:val="24"/>
          <w:szCs w:val="24"/>
          <w:highlight w:val="none"/>
          <w:lang w:val="en-US" w:eastAsia="zh-CN"/>
          <w14:textFill>
            <w14:solidFill>
              <w14:schemeClr w14:val="tx1"/>
            </w14:solidFill>
          </w14:textFill>
        </w:rPr>
        <w:t>3 （法人参加适用）</w:t>
      </w:r>
    </w:p>
    <w:p w14:paraId="6FADC96E">
      <w:pPr>
        <w:autoSpaceDN w:val="0"/>
        <w:snapToGrid w:val="0"/>
        <w:spacing w:line="360" w:lineRule="auto"/>
        <w:jc w:val="center"/>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供应商法定代表人资格证明书</w:t>
      </w:r>
    </w:p>
    <w:p w14:paraId="15231ECA">
      <w:pPr>
        <w:pStyle w:val="20"/>
        <w:snapToGrid w:val="0"/>
        <w:spacing w:before="0" w:beforeAutospacing="0" w:line="360" w:lineRule="auto"/>
        <w:ind w:firstLine="480"/>
        <w:rPr>
          <w:rFonts w:eastAsia="宋体"/>
          <w:color w:val="000000" w:themeColor="text1"/>
          <w:highlight w:val="none"/>
          <w14:textFill>
            <w14:solidFill>
              <w14:schemeClr w14:val="tx1"/>
            </w14:solidFill>
          </w14:textFill>
        </w:rPr>
      </w:pPr>
    </w:p>
    <w:p w14:paraId="2E021A85">
      <w:pPr>
        <w:pStyle w:val="20"/>
        <w:snapToGrid w:val="0"/>
        <w:spacing w:before="0" w:beforeAutospacing="0" w:line="360" w:lineRule="auto"/>
        <w:ind w:firstLine="480"/>
        <w:rPr>
          <w:rFonts w:eastAsia="宋体"/>
          <w:color w:val="000000" w:themeColor="text1"/>
          <w:highlight w:val="none"/>
          <w:u w:val="single"/>
          <w14:textFill>
            <w14:solidFill>
              <w14:schemeClr w14:val="tx1"/>
            </w14:solidFill>
          </w14:textFill>
        </w:rPr>
      </w:pPr>
      <w:r>
        <w:rPr>
          <w:rFonts w:hint="eastAsia" w:eastAsia="宋体"/>
          <w:color w:val="000000" w:themeColor="text1"/>
          <w:highlight w:val="none"/>
          <w14:textFill>
            <w14:solidFill>
              <w14:schemeClr w14:val="tx1"/>
            </w14:solidFill>
          </w14:textFill>
        </w:rPr>
        <w:t xml:space="preserve">单位名称： </w:t>
      </w:r>
      <w:r>
        <w:rPr>
          <w:rFonts w:hint="eastAsia" w:eastAsia="宋体"/>
          <w:color w:val="000000" w:themeColor="text1"/>
          <w:highlight w:val="none"/>
          <w:u w:val="single"/>
          <w14:textFill>
            <w14:solidFill>
              <w14:schemeClr w14:val="tx1"/>
            </w14:solidFill>
          </w14:textFill>
        </w:rPr>
        <w:t xml:space="preserve">             </w:t>
      </w:r>
      <w:r>
        <w:rPr>
          <w:rFonts w:hint="eastAsia" w:eastAsia="宋体"/>
          <w:color w:val="000000" w:themeColor="text1"/>
          <w:highlight w:val="none"/>
          <w14:textFill>
            <w14:solidFill>
              <w14:schemeClr w14:val="tx1"/>
            </w14:solidFill>
          </w14:textFill>
        </w:rPr>
        <w:t>地址：</w:t>
      </w:r>
      <w:r>
        <w:rPr>
          <w:rFonts w:hint="eastAsia" w:eastAsia="宋体"/>
          <w:color w:val="000000" w:themeColor="text1"/>
          <w:highlight w:val="none"/>
          <w:u w:val="single"/>
          <w14:textFill>
            <w14:solidFill>
              <w14:schemeClr w14:val="tx1"/>
            </w14:solidFill>
          </w14:textFill>
        </w:rPr>
        <w:t xml:space="preserve">        </w:t>
      </w:r>
    </w:p>
    <w:p w14:paraId="3BE514BF">
      <w:pPr>
        <w:pStyle w:val="20"/>
        <w:snapToGrid w:val="0"/>
        <w:spacing w:before="0" w:beforeAutospacing="0" w:line="360" w:lineRule="auto"/>
        <w:ind w:firstLine="480"/>
        <w:rPr>
          <w:rFonts w:eastAsia="宋体"/>
          <w:color w:val="000000" w:themeColor="text1"/>
          <w:highlight w:val="none"/>
          <w:u w:val="single"/>
          <w14:textFill>
            <w14:solidFill>
              <w14:schemeClr w14:val="tx1"/>
            </w14:solidFill>
          </w14:textFill>
        </w:rPr>
      </w:pPr>
      <w:r>
        <w:rPr>
          <w:rFonts w:hint="eastAsia" w:eastAsia="宋体"/>
          <w:color w:val="000000" w:themeColor="text1"/>
          <w:highlight w:val="none"/>
          <w14:textFill>
            <w14:solidFill>
              <w14:schemeClr w14:val="tx1"/>
            </w14:solidFill>
          </w14:textFill>
        </w:rPr>
        <w:t>姓名：</w:t>
      </w:r>
      <w:r>
        <w:rPr>
          <w:rFonts w:hint="eastAsia" w:eastAsia="宋体"/>
          <w:color w:val="000000" w:themeColor="text1"/>
          <w:highlight w:val="none"/>
          <w:u w:val="single"/>
          <w14:textFill>
            <w14:solidFill>
              <w14:schemeClr w14:val="tx1"/>
            </w14:solidFill>
          </w14:textFill>
        </w:rPr>
        <w:t xml:space="preserve">           </w:t>
      </w:r>
      <w:r>
        <w:rPr>
          <w:rFonts w:hint="eastAsia" w:eastAsia="宋体"/>
          <w:color w:val="000000" w:themeColor="text1"/>
          <w:highlight w:val="none"/>
          <w14:textFill>
            <w14:solidFill>
              <w14:schemeClr w14:val="tx1"/>
            </w14:solidFill>
          </w14:textFill>
        </w:rPr>
        <w:t>性别：</w:t>
      </w:r>
      <w:r>
        <w:rPr>
          <w:rFonts w:hint="eastAsia" w:eastAsia="宋体"/>
          <w:color w:val="000000" w:themeColor="text1"/>
          <w:highlight w:val="none"/>
          <w:u w:val="single"/>
          <w14:textFill>
            <w14:solidFill>
              <w14:schemeClr w14:val="tx1"/>
            </w14:solidFill>
          </w14:textFill>
        </w:rPr>
        <w:t xml:space="preserve">            </w:t>
      </w:r>
      <w:r>
        <w:rPr>
          <w:rFonts w:hint="eastAsia" w:eastAsia="宋体"/>
          <w:color w:val="000000" w:themeColor="text1"/>
          <w:highlight w:val="none"/>
          <w14:textFill>
            <w14:solidFill>
              <w14:schemeClr w14:val="tx1"/>
            </w14:solidFill>
          </w14:textFill>
        </w:rPr>
        <w:t>年龄：</w:t>
      </w:r>
      <w:r>
        <w:rPr>
          <w:rFonts w:hint="eastAsia" w:eastAsia="宋体"/>
          <w:color w:val="000000" w:themeColor="text1"/>
          <w:highlight w:val="none"/>
          <w:u w:val="single"/>
          <w14:textFill>
            <w14:solidFill>
              <w14:schemeClr w14:val="tx1"/>
            </w14:solidFill>
          </w14:textFill>
        </w:rPr>
        <w:t xml:space="preserve">           </w:t>
      </w:r>
      <w:r>
        <w:rPr>
          <w:rFonts w:hint="eastAsia" w:eastAsia="宋体"/>
          <w:color w:val="000000" w:themeColor="text1"/>
          <w:highlight w:val="none"/>
          <w14:textFill>
            <w14:solidFill>
              <w14:schemeClr w14:val="tx1"/>
            </w14:solidFill>
          </w14:textFill>
        </w:rPr>
        <w:t xml:space="preserve">职务： </w:t>
      </w:r>
      <w:r>
        <w:rPr>
          <w:rFonts w:hint="eastAsia" w:eastAsia="宋体"/>
          <w:color w:val="000000" w:themeColor="text1"/>
          <w:highlight w:val="none"/>
          <w:u w:val="single"/>
          <w14:textFill>
            <w14:solidFill>
              <w14:schemeClr w14:val="tx1"/>
            </w14:solidFill>
          </w14:textFill>
        </w:rPr>
        <w:t xml:space="preserve">              </w:t>
      </w:r>
    </w:p>
    <w:p w14:paraId="3711C6A0">
      <w:pPr>
        <w:pStyle w:val="20"/>
        <w:snapToGrid w:val="0"/>
        <w:spacing w:before="0" w:beforeAutospacing="0" w:line="360" w:lineRule="auto"/>
        <w:ind w:firstLine="480"/>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身份证号：</w:t>
      </w:r>
      <w:r>
        <w:rPr>
          <w:rFonts w:hint="eastAsia" w:eastAsia="宋体"/>
          <w:color w:val="000000" w:themeColor="text1"/>
          <w:highlight w:val="none"/>
          <w:u w:val="single"/>
          <w14:textFill>
            <w14:solidFill>
              <w14:schemeClr w14:val="tx1"/>
            </w14:solidFill>
          </w14:textFill>
        </w:rPr>
        <w:t xml:space="preserve">                            </w:t>
      </w:r>
    </w:p>
    <w:p w14:paraId="1D01645A">
      <w:pPr>
        <w:pStyle w:val="20"/>
        <w:snapToGrid w:val="0"/>
        <w:spacing w:before="0" w:beforeAutospacing="0" w:line="360" w:lineRule="auto"/>
        <w:ind w:firstLine="600" w:firstLineChars="250"/>
        <w:rPr>
          <w:rFonts w:eastAsia="宋体"/>
          <w:color w:val="000000" w:themeColor="text1"/>
          <w:highlight w:val="none"/>
          <w14:textFill>
            <w14:solidFill>
              <w14:schemeClr w14:val="tx1"/>
            </w14:solidFill>
          </w14:textFill>
        </w:rPr>
      </w:pPr>
      <w:r>
        <w:rPr>
          <w:rFonts w:hint="eastAsia" w:eastAsia="宋体"/>
          <w:color w:val="000000" w:themeColor="text1"/>
          <w:highlight w:val="none"/>
          <w:u w:val="single"/>
          <w14:textFill>
            <w14:solidFill>
              <w14:schemeClr w14:val="tx1"/>
            </w14:solidFill>
          </w14:textFill>
        </w:rPr>
        <w:t xml:space="preserve">             </w:t>
      </w:r>
      <w:r>
        <w:rPr>
          <w:rFonts w:hint="eastAsia" w:eastAsia="宋体"/>
          <w:color w:val="000000" w:themeColor="text1"/>
          <w:highlight w:val="none"/>
          <w14:textFill>
            <w14:solidFill>
              <w14:schemeClr w14:val="tx1"/>
            </w14:solidFill>
          </w14:textFill>
        </w:rPr>
        <w:t xml:space="preserve">  系 </w:t>
      </w:r>
      <w:r>
        <w:rPr>
          <w:rFonts w:hint="eastAsia" w:eastAsia="宋体"/>
          <w:color w:val="000000" w:themeColor="text1"/>
          <w:highlight w:val="none"/>
          <w:u w:val="single"/>
          <w14:textFill>
            <w14:solidFill>
              <w14:schemeClr w14:val="tx1"/>
            </w14:solidFill>
          </w14:textFill>
        </w:rPr>
        <w:t xml:space="preserve">           </w:t>
      </w:r>
      <w:r>
        <w:rPr>
          <w:rFonts w:hint="eastAsia" w:eastAsia="宋体"/>
          <w:color w:val="000000" w:themeColor="text1"/>
          <w:highlight w:val="none"/>
          <w14:textFill>
            <w14:solidFill>
              <w14:schemeClr w14:val="tx1"/>
            </w14:solidFill>
          </w14:textFill>
        </w:rPr>
        <w:t>的法定代表人，作为供应商代表以我方的名义参加贵司_____________项目（项目编号：_______________）的</w:t>
      </w:r>
      <w:r>
        <w:rPr>
          <w:rFonts w:hint="eastAsia" w:eastAsia="宋体"/>
          <w:color w:val="000000" w:themeColor="text1"/>
          <w:highlight w:val="none"/>
          <w:lang w:eastAsia="zh-CN"/>
          <w14:textFill>
            <w14:solidFill>
              <w14:schemeClr w14:val="tx1"/>
            </w14:solidFill>
          </w14:textFill>
        </w:rPr>
        <w:t>竞价</w:t>
      </w:r>
      <w:r>
        <w:rPr>
          <w:rFonts w:hint="eastAsia" w:eastAsia="宋体"/>
          <w:color w:val="000000" w:themeColor="text1"/>
          <w:highlight w:val="none"/>
          <w14:textFill>
            <w14:solidFill>
              <w14:schemeClr w14:val="tx1"/>
            </w14:solidFill>
          </w14:textFill>
        </w:rPr>
        <w:t>活动，并代表我方全权办理针对上述项目的响应、</w:t>
      </w:r>
      <w:r>
        <w:rPr>
          <w:rFonts w:hint="eastAsia" w:eastAsia="宋体"/>
          <w:color w:val="000000" w:themeColor="text1"/>
          <w:highlight w:val="none"/>
          <w:lang w:eastAsia="zh-CN"/>
          <w14:textFill>
            <w14:solidFill>
              <w14:schemeClr w14:val="tx1"/>
            </w14:solidFill>
          </w14:textFill>
        </w:rPr>
        <w:t>竞价</w:t>
      </w:r>
      <w:r>
        <w:rPr>
          <w:rFonts w:hint="eastAsia" w:eastAsia="宋体"/>
          <w:color w:val="000000" w:themeColor="text1"/>
          <w:highlight w:val="none"/>
          <w14:textFill>
            <w14:solidFill>
              <w14:schemeClr w14:val="tx1"/>
            </w14:solidFill>
          </w14:textFill>
        </w:rPr>
        <w:t>、响应文件澄清、签约等一切具体事务和签署相关文件。</w:t>
      </w:r>
    </w:p>
    <w:p w14:paraId="4474B7B1">
      <w:pPr>
        <w:pStyle w:val="20"/>
        <w:snapToGrid w:val="0"/>
        <w:spacing w:before="0" w:beforeAutospacing="0" w:line="360" w:lineRule="auto"/>
        <w:ind w:firstLine="1027" w:firstLineChars="428"/>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特此证明。</w:t>
      </w:r>
    </w:p>
    <w:p w14:paraId="24798FA1">
      <w:pPr>
        <w:pStyle w:val="20"/>
        <w:snapToGrid w:val="0"/>
        <w:spacing w:before="0" w:beforeAutospacing="0" w:line="360" w:lineRule="auto"/>
        <w:ind w:firstLine="480"/>
        <w:rPr>
          <w:rFonts w:eastAsia="宋体"/>
          <w:color w:val="000000" w:themeColor="text1"/>
          <w:highlight w:val="none"/>
          <w14:textFill>
            <w14:solidFill>
              <w14:schemeClr w14:val="tx1"/>
            </w14:solidFill>
          </w14:textFill>
        </w:rPr>
      </w:pPr>
    </w:p>
    <w:p w14:paraId="17018E10">
      <w:pPr>
        <w:pStyle w:val="20"/>
        <w:snapToGrid w:val="0"/>
        <w:spacing w:before="0" w:beforeAutospacing="0" w:line="360" w:lineRule="auto"/>
        <w:ind w:firstLine="5669"/>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供应商名称：（盖章）</w:t>
      </w:r>
    </w:p>
    <w:p w14:paraId="63D5EB44">
      <w:pPr>
        <w:pStyle w:val="20"/>
        <w:snapToGrid w:val="0"/>
        <w:spacing w:before="0" w:beforeAutospacing="0" w:line="360" w:lineRule="auto"/>
        <w:ind w:firstLine="5669"/>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日期：        年    月    日</w:t>
      </w:r>
    </w:p>
    <w:p w14:paraId="0D37A48B">
      <w:pPr>
        <w:pStyle w:val="20"/>
        <w:snapToGrid w:val="0"/>
        <w:spacing w:before="0" w:beforeAutospacing="0" w:after="0" w:afterAutospacing="0" w:line="360" w:lineRule="auto"/>
        <w:rPr>
          <w:rFonts w:eastAsia="宋体"/>
          <w:color w:val="000000" w:themeColor="text1"/>
          <w:highlight w:val="none"/>
          <w14:textFill>
            <w14:solidFill>
              <w14:schemeClr w14:val="tx1"/>
            </w14:solidFill>
          </w14:textFill>
        </w:rPr>
      </w:pPr>
      <w:r>
        <w:rPr>
          <w:rFonts w:hint="eastAsia" w:eastAsia="宋体"/>
          <w:b/>
          <w:bCs/>
          <w:color w:val="000000" w:themeColor="text1"/>
          <w:highlight w:val="none"/>
          <w14:textFill>
            <w14:solidFill>
              <w14:schemeClr w14:val="tx1"/>
            </w14:solidFill>
          </w14:textFill>
        </w:rPr>
        <w:t>附：法定代表人有效期内的身份证明复印件（如身份证、驾驶证、护照等）</w:t>
      </w:r>
    </w:p>
    <w:tbl>
      <w:tblPr>
        <w:tblStyle w:val="23"/>
        <w:tblpPr w:leftFromText="180" w:rightFromText="180" w:vertAnchor="text" w:horzAnchor="page" w:tblpX="1342" w:tblpY="586"/>
        <w:tblOverlap w:val="never"/>
        <w:tblW w:w="7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0"/>
      </w:tblGrid>
      <w:tr w14:paraId="4171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0" w:type="dxa"/>
          </w:tcPr>
          <w:p w14:paraId="5319D22F">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供应商法定代表人身份证明正面及背面</w:t>
            </w:r>
          </w:p>
          <w:p w14:paraId="23C3104C">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p>
          <w:p w14:paraId="3DA971AA">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p>
          <w:p w14:paraId="180CA151">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p>
          <w:p w14:paraId="4EC6B7B2">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p>
          <w:p w14:paraId="12541615">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p>
        </w:tc>
      </w:tr>
    </w:tbl>
    <w:p w14:paraId="4B43BF5F">
      <w:pPr>
        <w:tabs>
          <w:tab w:val="left" w:pos="360"/>
        </w:tabs>
        <w:snapToGrid w:val="0"/>
        <w:spacing w:line="360" w:lineRule="auto"/>
        <w:rPr>
          <w:rFonts w:ascii="宋体" w:hAnsi="宋体" w:eastAsia="宋体" w:cs="宋体"/>
          <w:b/>
          <w:bCs/>
          <w:color w:val="000000" w:themeColor="text1"/>
          <w:sz w:val="24"/>
          <w:szCs w:val="24"/>
          <w:highlight w:val="none"/>
          <w14:textFill>
            <w14:solidFill>
              <w14:schemeClr w14:val="tx1"/>
            </w14:solidFill>
          </w14:textFill>
        </w:rPr>
      </w:pPr>
    </w:p>
    <w:p w14:paraId="21CDEAC5">
      <w:pPr>
        <w:snapToGrid w:val="0"/>
        <w:spacing w:line="360" w:lineRule="auto"/>
        <w:rPr>
          <w:rFonts w:eastAsia="宋体"/>
          <w:color w:val="000000" w:themeColor="text1"/>
          <w:highlight w:val="none"/>
          <w14:textFill>
            <w14:solidFill>
              <w14:schemeClr w14:val="tx1"/>
            </w14:solidFill>
          </w14:textFill>
        </w:rPr>
        <w:sectPr>
          <w:footerReference r:id="rId3" w:type="default"/>
          <w:pgSz w:w="11906" w:h="16838"/>
          <w:pgMar w:top="1134" w:right="1134" w:bottom="1134" w:left="1134" w:header="851" w:footer="992" w:gutter="0"/>
          <w:pgNumType w:fmt="decimal" w:start="1"/>
          <w:cols w:space="720" w:num="1"/>
          <w:docGrid w:type="lines" w:linePitch="312" w:charSpace="0"/>
        </w:sectPr>
      </w:pPr>
    </w:p>
    <w:p w14:paraId="63B7B8DF">
      <w:pPr>
        <w:snapToGrid w:val="0"/>
        <w:spacing w:line="360" w:lineRule="auto"/>
        <w:jc w:val="left"/>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附件</w:t>
      </w:r>
      <w:r>
        <w:rPr>
          <w:rFonts w:hint="eastAsia" w:ascii="宋体" w:hAnsi="宋体" w:eastAsia="宋体" w:cs="宋体"/>
          <w:b/>
          <w:color w:val="000000" w:themeColor="text1"/>
          <w:sz w:val="24"/>
          <w:szCs w:val="24"/>
          <w:highlight w:val="none"/>
          <w:lang w:val="en-US" w:eastAsia="zh-CN"/>
          <w14:textFill>
            <w14:solidFill>
              <w14:schemeClr w14:val="tx1"/>
            </w14:solidFill>
          </w14:textFill>
        </w:rPr>
        <w:t>4 （授权代表参加适用）</w:t>
      </w:r>
    </w:p>
    <w:p w14:paraId="5B64AC60">
      <w:pPr>
        <w:autoSpaceDN w:val="0"/>
        <w:snapToGrid w:val="0"/>
        <w:spacing w:line="360" w:lineRule="auto"/>
        <w:jc w:val="center"/>
        <w:rPr>
          <w:rFonts w:ascii="宋体" w:hAnsi="宋体" w:eastAsia="宋体" w:cs="宋体"/>
          <w:b/>
          <w:bCs/>
          <w:color w:val="000000" w:themeColor="text1"/>
          <w:sz w:val="24"/>
          <w:szCs w:val="24"/>
          <w:highlight w:val="none"/>
          <w14:textFill>
            <w14:solidFill>
              <w14:schemeClr w14:val="tx1"/>
            </w14:solidFill>
          </w14:textFill>
        </w:rPr>
      </w:pPr>
    </w:p>
    <w:p w14:paraId="1D506942">
      <w:pPr>
        <w:autoSpaceDN w:val="0"/>
        <w:snapToGrid w:val="0"/>
        <w:spacing w:line="360" w:lineRule="auto"/>
        <w:jc w:val="center"/>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法定代表人授权委托书</w:t>
      </w:r>
    </w:p>
    <w:p w14:paraId="508FA3AB">
      <w:pPr>
        <w:snapToGrid w:val="0"/>
        <w:spacing w:line="360" w:lineRule="auto"/>
        <w:rPr>
          <w:rFonts w:ascii="宋体" w:hAnsi="宋体" w:eastAsia="宋体" w:cs="宋体"/>
          <w:color w:val="000000" w:themeColor="text1"/>
          <w:sz w:val="24"/>
          <w:szCs w:val="24"/>
          <w:highlight w:val="none"/>
          <w14:textFill>
            <w14:solidFill>
              <w14:schemeClr w14:val="tx1"/>
            </w14:solidFill>
          </w14:textFill>
        </w:rPr>
      </w:pPr>
    </w:p>
    <w:p w14:paraId="283256EB">
      <w:pPr>
        <w:snapToGrid w:val="0"/>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lang w:eastAsia="zh-CN"/>
          <w14:textFill>
            <w14:solidFill>
              <w14:schemeClr w14:val="tx1"/>
            </w14:solidFill>
          </w14:textFill>
        </w:rPr>
        <w:t>天津市中心妇产科医院</w:t>
      </w:r>
    </w:p>
    <w:p w14:paraId="60B877BB">
      <w:pPr>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________（姓名）系_________（供应商名称）的法定代表人，现授权委托本单位在职职工________（姓名，职务）（身份证号码：_______________、联系电话：____________）作为供应商代表人以我方的名义参加贵司_____________项目（项目编号：_______________）的</w:t>
      </w:r>
      <w:r>
        <w:rPr>
          <w:rFonts w:hint="eastAsia" w:ascii="宋体" w:hAnsi="宋体" w:eastAsia="宋体" w:cs="宋体"/>
          <w:color w:val="000000" w:themeColor="text1"/>
          <w:sz w:val="24"/>
          <w:szCs w:val="24"/>
          <w:highlight w:val="none"/>
          <w:lang w:eastAsia="zh-CN"/>
          <w14:textFill>
            <w14:solidFill>
              <w14:schemeClr w14:val="tx1"/>
            </w14:solidFill>
          </w14:textFill>
        </w:rPr>
        <w:t>竞价</w:t>
      </w:r>
      <w:r>
        <w:rPr>
          <w:rFonts w:hint="eastAsia" w:ascii="宋体" w:hAnsi="宋体" w:eastAsia="宋体" w:cs="宋体"/>
          <w:color w:val="000000" w:themeColor="text1"/>
          <w:sz w:val="24"/>
          <w:szCs w:val="24"/>
          <w:highlight w:val="none"/>
          <w14:textFill>
            <w14:solidFill>
              <w14:schemeClr w14:val="tx1"/>
            </w14:solidFill>
          </w14:textFill>
        </w:rPr>
        <w:t>活动，并代表我方全权办理针对上述项目的响应、</w:t>
      </w:r>
      <w:r>
        <w:rPr>
          <w:rFonts w:hint="eastAsia" w:ascii="宋体" w:hAnsi="宋体" w:eastAsia="宋体" w:cs="宋体"/>
          <w:color w:val="000000" w:themeColor="text1"/>
          <w:sz w:val="24"/>
          <w:szCs w:val="24"/>
          <w:highlight w:val="none"/>
          <w:lang w:eastAsia="zh-CN"/>
          <w14:textFill>
            <w14:solidFill>
              <w14:schemeClr w14:val="tx1"/>
            </w14:solidFill>
          </w14:textFill>
        </w:rPr>
        <w:t>竞价</w:t>
      </w:r>
      <w:r>
        <w:rPr>
          <w:rFonts w:hint="eastAsia" w:ascii="宋体" w:hAnsi="宋体" w:eastAsia="宋体" w:cs="宋体"/>
          <w:color w:val="000000" w:themeColor="text1"/>
          <w:sz w:val="24"/>
          <w:szCs w:val="24"/>
          <w:highlight w:val="none"/>
          <w14:textFill>
            <w14:solidFill>
              <w14:schemeClr w14:val="tx1"/>
            </w14:solidFill>
          </w14:textFill>
        </w:rPr>
        <w:t>、响应文件澄清、签约等一切具体事务和签署相关文件。</w:t>
      </w:r>
    </w:p>
    <w:p w14:paraId="5498EBC3">
      <w:pPr>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我方对该代表人的签名事项负全部责任。</w:t>
      </w:r>
    </w:p>
    <w:p w14:paraId="2D59AD54">
      <w:pPr>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本授权书至响应有效期结束前始终有效。</w:t>
      </w:r>
    </w:p>
    <w:p w14:paraId="54C76870">
      <w:pPr>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该代表人无转委托权，特此委托。</w:t>
      </w:r>
    </w:p>
    <w:p w14:paraId="3DF046C9">
      <w:pPr>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0A6E3B5A">
      <w:pPr>
        <w:snapToGrid w:val="0"/>
        <w:spacing w:line="360" w:lineRule="auto"/>
        <w:ind w:firstLine="480" w:firstLineChars="200"/>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供应商名称（盖章）：</w:t>
      </w:r>
    </w:p>
    <w:p w14:paraId="03A34651">
      <w:pPr>
        <w:snapToGrid w:val="0"/>
        <w:spacing w:line="360" w:lineRule="auto"/>
        <w:ind w:firstLine="5040" w:firstLineChars="21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w:t>
      </w:r>
    </w:p>
    <w:p w14:paraId="40225ED4">
      <w:pPr>
        <w:snapToGrid w:val="0"/>
        <w:spacing w:line="360" w:lineRule="auto"/>
        <w:ind w:firstLine="5040" w:firstLineChars="21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年   月   日  </w:t>
      </w:r>
    </w:p>
    <w:p w14:paraId="459FBC44">
      <w:pPr>
        <w:pStyle w:val="9"/>
        <w:snapToGrid w:val="0"/>
        <w:ind w:firstLine="0"/>
        <w:jc w:val="left"/>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bCs/>
          <w:color w:val="000000" w:themeColor="text1"/>
          <w:sz w:val="24"/>
          <w:szCs w:val="24"/>
          <w:highlight w:val="none"/>
          <w14:textFill>
            <w14:solidFill>
              <w14:schemeClr w14:val="tx1"/>
            </w14:solidFill>
          </w14:textFill>
        </w:rPr>
        <w:t>附：供应商代表有效期内的身份证明复印件（如身份证、驾驶证、护照等）</w:t>
      </w:r>
    </w:p>
    <w:p w14:paraId="716B5A8C">
      <w:pPr>
        <w:pStyle w:val="9"/>
        <w:snapToGrid w:val="0"/>
        <w:rPr>
          <w:rFonts w:hint="default" w:ascii="宋体" w:hAnsi="宋体" w:eastAsia="宋体" w:cs="宋体"/>
          <w:color w:val="000000" w:themeColor="text1"/>
          <w:sz w:val="24"/>
          <w:szCs w:val="24"/>
          <w:highlight w:val="none"/>
          <w14:textFill>
            <w14:solidFill>
              <w14:schemeClr w14:val="tx1"/>
            </w14:solidFill>
          </w14:textFill>
        </w:rPr>
      </w:pPr>
    </w:p>
    <w:tbl>
      <w:tblPr>
        <w:tblStyle w:val="23"/>
        <w:tblpPr w:leftFromText="180" w:rightFromText="180" w:vertAnchor="text" w:horzAnchor="page" w:tblpX="1342" w:tblpY="586"/>
        <w:tblOverlap w:val="never"/>
        <w:tblW w:w="7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0"/>
      </w:tblGrid>
      <w:tr w14:paraId="074A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0" w:type="dxa"/>
          </w:tcPr>
          <w:p w14:paraId="2A0979EE">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供应商代表身份证明正面及背面</w:t>
            </w:r>
          </w:p>
          <w:p w14:paraId="7E2A3C3B">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p>
          <w:p w14:paraId="470EBA74">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p>
          <w:p w14:paraId="52E0F845">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p>
          <w:p w14:paraId="007D9FA6">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p>
          <w:p w14:paraId="3EFDBB72">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p>
        </w:tc>
      </w:tr>
    </w:tbl>
    <w:p w14:paraId="093D8CE1">
      <w:pPr>
        <w:autoSpaceDN w:val="0"/>
        <w:snapToGrid w:val="0"/>
        <w:spacing w:line="360" w:lineRule="auto"/>
        <w:jc w:val="left"/>
        <w:rPr>
          <w:rFonts w:ascii="宋体" w:hAnsi="宋体" w:eastAsia="宋体" w:cs="宋体"/>
          <w:bCs/>
          <w:color w:val="000000" w:themeColor="text1"/>
          <w:sz w:val="24"/>
          <w:szCs w:val="24"/>
          <w:highlight w:val="none"/>
          <w14:textFill>
            <w14:solidFill>
              <w14:schemeClr w14:val="tx1"/>
            </w14:solidFill>
          </w14:textFill>
        </w:rPr>
      </w:pPr>
    </w:p>
    <w:p w14:paraId="3FB4E576">
      <w:pPr>
        <w:autoSpaceDN w:val="0"/>
        <w:snapToGrid w:val="0"/>
        <w:spacing w:line="360" w:lineRule="auto"/>
        <w:jc w:val="left"/>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br w:type="page"/>
      </w:r>
    </w:p>
    <w:p w14:paraId="4AAE19AE">
      <w:pPr>
        <w:tabs>
          <w:tab w:val="left" w:pos="360"/>
        </w:tabs>
        <w:snapToGrid w:val="0"/>
        <w:spacing w:line="360" w:lineRule="auto"/>
        <w:ind w:firstLine="480"/>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15" w:name="_Toc637"/>
      <w:bookmarkStart w:id="16" w:name="_Toc10805"/>
      <w:r>
        <w:rPr>
          <w:rFonts w:hint="eastAsia" w:ascii="宋体" w:hAnsi="宋体" w:eastAsia="宋体" w:cs="宋体"/>
          <w:b/>
          <w:color w:val="000000" w:themeColor="text1"/>
          <w:sz w:val="24"/>
          <w:szCs w:val="24"/>
          <w:highlight w:val="none"/>
          <w14:textFill>
            <w14:solidFill>
              <w14:schemeClr w14:val="tx1"/>
            </w14:solidFill>
          </w14:textFill>
        </w:rPr>
        <w:t>附件</w:t>
      </w:r>
      <w:bookmarkEnd w:id="15"/>
      <w:bookmarkEnd w:id="16"/>
      <w:r>
        <w:rPr>
          <w:rFonts w:hint="eastAsia" w:ascii="宋体" w:hAnsi="宋体" w:eastAsia="宋体" w:cs="宋体"/>
          <w:b/>
          <w:color w:val="000000" w:themeColor="text1"/>
          <w:sz w:val="24"/>
          <w:szCs w:val="24"/>
          <w:highlight w:val="none"/>
          <w:lang w:val="en-US" w:eastAsia="zh-CN"/>
          <w14:textFill>
            <w14:solidFill>
              <w14:schemeClr w14:val="tx1"/>
            </w14:solidFill>
          </w14:textFill>
        </w:rPr>
        <w:t>5</w:t>
      </w:r>
    </w:p>
    <w:p w14:paraId="6872524B">
      <w:pPr>
        <w:tabs>
          <w:tab w:val="left" w:pos="360"/>
        </w:tabs>
        <w:snapToGrid w:val="0"/>
        <w:spacing w:line="360" w:lineRule="auto"/>
        <w:ind w:firstLine="480"/>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报价书</w:t>
      </w:r>
    </w:p>
    <w:p w14:paraId="64AFADEE">
      <w:pPr>
        <w:snapToGrid w:val="0"/>
        <w:spacing w:line="360" w:lineRule="auto"/>
        <w:ind w:firstLine="48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lang w:eastAsia="zh-CN"/>
          <w14:textFill>
            <w14:solidFill>
              <w14:schemeClr w14:val="tx1"/>
            </w14:solidFill>
          </w14:textFill>
        </w:rPr>
        <w:t>天津市中心妇产科医院</w:t>
      </w:r>
    </w:p>
    <w:p w14:paraId="7C657132">
      <w:pPr>
        <w:tabs>
          <w:tab w:val="left" w:pos="540"/>
          <w:tab w:val="left" w:pos="720"/>
        </w:tabs>
        <w:snapToGrid w:val="0"/>
        <w:spacing w:line="360" w:lineRule="auto"/>
        <w:ind w:firstLine="48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根据贵方为</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项目（项目编号：</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竞价</w:t>
      </w:r>
      <w:r>
        <w:rPr>
          <w:rFonts w:hint="eastAsia" w:ascii="宋体" w:hAnsi="宋体" w:eastAsia="宋体" w:cs="宋体"/>
          <w:color w:val="000000" w:themeColor="text1"/>
          <w:sz w:val="24"/>
          <w:szCs w:val="24"/>
          <w:highlight w:val="none"/>
          <w14:textFill>
            <w14:solidFill>
              <w14:schemeClr w14:val="tx1"/>
            </w14:solidFill>
          </w14:textFill>
        </w:rPr>
        <w:t>邀请，签字代表（姓名</w:t>
      </w:r>
      <w:r>
        <w:rPr>
          <w:rFonts w:hint="eastAsia" w:ascii="宋体" w:hAnsi="宋体" w:eastAsia="宋体" w:cs="宋体"/>
          <w:color w:val="000000" w:themeColor="text1"/>
          <w:sz w:val="24"/>
          <w:szCs w:val="24"/>
          <w:highlight w:val="none"/>
          <w:lang w:val="en-GB"/>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职务）经正式授权并代表供应商（供应商名称、地址）提交响应文件正本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份、副本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电子版文件</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份。</w:t>
      </w:r>
    </w:p>
    <w:p w14:paraId="277204DA">
      <w:pPr>
        <w:snapToGrid w:val="0"/>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据此函，签字代表宣布同意如下：</w:t>
      </w:r>
    </w:p>
    <w:p w14:paraId="48532E25">
      <w:pPr>
        <w:snapToGrid w:val="0"/>
        <w:spacing w:line="360" w:lineRule="auto"/>
        <w:ind w:firstLine="48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所附</w:t>
      </w:r>
      <w:r>
        <w:rPr>
          <w:rFonts w:hint="eastAsia" w:ascii="宋体" w:hAnsi="宋体" w:eastAsia="宋体" w:cs="宋体"/>
          <w:color w:val="000000" w:themeColor="text1"/>
          <w:sz w:val="24"/>
          <w:szCs w:val="24"/>
          <w:highlight w:val="none"/>
          <w:lang w:eastAsia="zh-CN"/>
          <w14:textFill>
            <w14:solidFill>
              <w14:schemeClr w14:val="tx1"/>
            </w14:solidFill>
          </w14:textFill>
        </w:rPr>
        <w:t>竞价</w:t>
      </w:r>
      <w:r>
        <w:rPr>
          <w:rFonts w:hint="eastAsia" w:ascii="宋体" w:hAnsi="宋体" w:eastAsia="宋体" w:cs="宋体"/>
          <w:color w:val="000000" w:themeColor="text1"/>
          <w:sz w:val="24"/>
          <w:szCs w:val="24"/>
          <w:highlight w:val="none"/>
          <w14:textFill>
            <w14:solidFill>
              <w14:schemeClr w14:val="tx1"/>
            </w14:solidFill>
          </w14:textFill>
        </w:rPr>
        <w:t>报价表中规定的应交付货物总价为</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6B8B647">
      <w:pPr>
        <w:snapToGrid w:val="0"/>
        <w:spacing w:line="360" w:lineRule="auto"/>
        <w:ind w:firstLine="787" w:firstLineChars="328"/>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大写：</w:t>
      </w:r>
      <w:r>
        <w:rPr>
          <w:rFonts w:hint="eastAsia" w:ascii="宋体" w:hAnsi="宋体" w:eastAsia="宋体" w:cs="宋体"/>
          <w:color w:val="000000" w:themeColor="text1"/>
          <w:sz w:val="24"/>
          <w:szCs w:val="24"/>
          <w:highlight w:val="none"/>
          <w14:textFill>
            <w14:solidFill>
              <w14:schemeClr w14:val="tx1"/>
            </w14:solidFill>
          </w14:textFill>
        </w:rPr>
        <w:t>人民币</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小写：</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77ECEEAE">
      <w:pPr>
        <w:snapToGrid w:val="0"/>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供应商已经对全部价格进行了认真核对，保证本报价真实、准确无误，并承担本价格所对应本项目的一切责任和义务。</w:t>
      </w:r>
    </w:p>
    <w:p w14:paraId="39EBD537">
      <w:pPr>
        <w:snapToGrid w:val="0"/>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两个阶段响应文件一一对应、不可分割，共同构成我方对本项目的所有承诺。</w:t>
      </w:r>
    </w:p>
    <w:p w14:paraId="1E1AAC46">
      <w:pPr>
        <w:snapToGrid w:val="0"/>
        <w:spacing w:line="360" w:lineRule="auto"/>
        <w:ind w:left="192" w:firstLine="7200" w:firstLineChars="3000"/>
        <w:jc w:val="left"/>
        <w:rPr>
          <w:rFonts w:ascii="宋体" w:hAnsi="宋体" w:eastAsia="宋体" w:cs="宋体"/>
          <w:color w:val="000000" w:themeColor="text1"/>
          <w:sz w:val="24"/>
          <w:szCs w:val="24"/>
          <w:highlight w:val="none"/>
          <w14:textFill>
            <w14:solidFill>
              <w14:schemeClr w14:val="tx1"/>
            </w14:solidFill>
          </w14:textFill>
        </w:rPr>
      </w:pPr>
    </w:p>
    <w:p w14:paraId="506CB91B">
      <w:pPr>
        <w:snapToGrid w:val="0"/>
        <w:spacing w:line="360" w:lineRule="auto"/>
        <w:ind w:left="192" w:firstLine="7200" w:firstLineChars="3000"/>
        <w:jc w:val="left"/>
        <w:rPr>
          <w:rFonts w:ascii="宋体" w:hAnsi="宋体" w:eastAsia="宋体" w:cs="宋体"/>
          <w:color w:val="000000" w:themeColor="text1"/>
          <w:sz w:val="24"/>
          <w:szCs w:val="24"/>
          <w:highlight w:val="none"/>
          <w14:textFill>
            <w14:solidFill>
              <w14:schemeClr w14:val="tx1"/>
            </w14:solidFill>
          </w14:textFill>
        </w:rPr>
      </w:pPr>
    </w:p>
    <w:p w14:paraId="324A2E3D">
      <w:pPr>
        <w:snapToGrid w:val="0"/>
        <w:spacing w:line="360" w:lineRule="auto"/>
        <w:ind w:left="192" w:firstLine="7200" w:firstLineChars="3000"/>
        <w:jc w:val="left"/>
        <w:rPr>
          <w:rFonts w:ascii="宋体" w:hAnsi="宋体" w:eastAsia="宋体" w:cs="宋体"/>
          <w:color w:val="000000" w:themeColor="text1"/>
          <w:sz w:val="24"/>
          <w:szCs w:val="24"/>
          <w:highlight w:val="none"/>
          <w14:textFill>
            <w14:solidFill>
              <w14:schemeClr w14:val="tx1"/>
            </w14:solidFill>
          </w14:textFill>
        </w:rPr>
      </w:pPr>
    </w:p>
    <w:p w14:paraId="29B8D798">
      <w:pPr>
        <w:snapToGrid w:val="0"/>
        <w:spacing w:line="360" w:lineRule="auto"/>
        <w:ind w:left="192" w:firstLine="7200" w:firstLineChars="3000"/>
        <w:jc w:val="left"/>
        <w:rPr>
          <w:rFonts w:ascii="宋体" w:hAnsi="宋体" w:eastAsia="宋体" w:cs="宋体"/>
          <w:color w:val="000000" w:themeColor="text1"/>
          <w:sz w:val="24"/>
          <w:szCs w:val="24"/>
          <w:highlight w:val="none"/>
          <w14:textFill>
            <w14:solidFill>
              <w14:schemeClr w14:val="tx1"/>
            </w14:solidFill>
          </w14:textFill>
        </w:rPr>
      </w:pPr>
    </w:p>
    <w:p w14:paraId="21E11DB0">
      <w:pPr>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供应商代表签字：</w:t>
      </w:r>
    </w:p>
    <w:p w14:paraId="38EAA3DB">
      <w:pPr>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供应商名称（公章）：</w:t>
      </w:r>
    </w:p>
    <w:p w14:paraId="59DDA790">
      <w:pPr>
        <w:snapToGrid w:val="0"/>
        <w:spacing w:line="360" w:lineRule="auto"/>
        <w:jc w:val="lef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p>
    <w:p w14:paraId="7FE7E832">
      <w:pPr>
        <w:widowControl/>
        <w:snapToGrid w:val="0"/>
        <w:spacing w:line="360" w:lineRule="auto"/>
        <w:jc w:val="left"/>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r>
        <w:rPr>
          <w:rFonts w:hint="eastAsia" w:ascii="宋体" w:hAnsi="宋体" w:eastAsia="宋体" w:cs="宋体"/>
          <w:b/>
          <w:color w:val="000000" w:themeColor="text1"/>
          <w:sz w:val="24"/>
          <w:szCs w:val="24"/>
          <w:highlight w:val="none"/>
          <w14:textFill>
            <w14:solidFill>
              <w14:schemeClr w14:val="tx1"/>
            </w14:solidFill>
          </w14:textFill>
        </w:rPr>
        <w:t>附件</w:t>
      </w:r>
      <w:r>
        <w:rPr>
          <w:rFonts w:hint="eastAsia" w:ascii="宋体" w:hAnsi="宋体" w:eastAsia="宋体" w:cs="宋体"/>
          <w:b/>
          <w:color w:val="000000" w:themeColor="text1"/>
          <w:sz w:val="24"/>
          <w:szCs w:val="24"/>
          <w:highlight w:val="none"/>
          <w:lang w:val="en-US" w:eastAsia="zh-CN"/>
          <w14:textFill>
            <w14:solidFill>
              <w14:schemeClr w14:val="tx1"/>
            </w14:solidFill>
          </w14:textFill>
        </w:rPr>
        <w:t>6</w:t>
      </w:r>
    </w:p>
    <w:p w14:paraId="74BFBF70">
      <w:pPr>
        <w:tabs>
          <w:tab w:val="left" w:pos="3780"/>
          <w:tab w:val="left" w:pos="3960"/>
        </w:tabs>
        <w:snapToGrid w:val="0"/>
        <w:spacing w:line="360" w:lineRule="auto"/>
        <w:ind w:firstLine="480"/>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报价分项</w:t>
      </w:r>
      <w:r>
        <w:rPr>
          <w:rFonts w:hint="eastAsia" w:ascii="宋体" w:hAnsi="宋体" w:eastAsia="宋体" w:cs="宋体"/>
          <w:b/>
          <w:color w:val="000000" w:themeColor="text1"/>
          <w:sz w:val="24"/>
          <w:szCs w:val="24"/>
          <w:highlight w:val="none"/>
          <w14:textFill>
            <w14:solidFill>
              <w14:schemeClr w14:val="tx1"/>
            </w14:solidFill>
          </w14:textFill>
        </w:rPr>
        <w:t>一览表</w:t>
      </w:r>
    </w:p>
    <w:p w14:paraId="10412273">
      <w:pPr>
        <w:snapToGrid w:val="0"/>
        <w:spacing w:line="360" w:lineRule="auto"/>
        <w:ind w:firstLine="48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p w14:paraId="6CDABBD6">
      <w:pPr>
        <w:snapToGrid w:val="0"/>
        <w:spacing w:line="360" w:lineRule="auto"/>
        <w:ind w:firstLine="48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707"/>
        <w:gridCol w:w="1677"/>
        <w:gridCol w:w="1392"/>
        <w:gridCol w:w="1463"/>
        <w:gridCol w:w="1312"/>
      </w:tblGrid>
      <w:tr w14:paraId="0096F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14:paraId="4AFA9006">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707" w:type="dxa"/>
            <w:vAlign w:val="center"/>
          </w:tcPr>
          <w:p w14:paraId="770F4D13">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维修内容</w:t>
            </w:r>
          </w:p>
        </w:tc>
        <w:tc>
          <w:tcPr>
            <w:tcW w:w="1677" w:type="dxa"/>
            <w:vAlign w:val="center"/>
          </w:tcPr>
          <w:p w14:paraId="32B7F7A8">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1392" w:type="dxa"/>
            <w:vAlign w:val="center"/>
          </w:tcPr>
          <w:p w14:paraId="637A53C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单价</w:t>
            </w:r>
          </w:p>
        </w:tc>
        <w:tc>
          <w:tcPr>
            <w:tcW w:w="1463" w:type="dxa"/>
            <w:vAlign w:val="center"/>
          </w:tcPr>
          <w:p w14:paraId="6C2E13F8">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总价</w:t>
            </w:r>
          </w:p>
        </w:tc>
        <w:tc>
          <w:tcPr>
            <w:tcW w:w="1312" w:type="dxa"/>
            <w:vAlign w:val="center"/>
          </w:tcPr>
          <w:p w14:paraId="02A1C718">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4623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14:paraId="65691289">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707" w:type="dxa"/>
            <w:vAlign w:val="center"/>
          </w:tcPr>
          <w:p w14:paraId="7F26BCCD">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677" w:type="dxa"/>
            <w:vAlign w:val="center"/>
          </w:tcPr>
          <w:p w14:paraId="5F6B6F2A">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92" w:type="dxa"/>
            <w:vAlign w:val="center"/>
          </w:tcPr>
          <w:p w14:paraId="4C928413">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463" w:type="dxa"/>
            <w:vAlign w:val="center"/>
          </w:tcPr>
          <w:p w14:paraId="580B1F61">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12" w:type="dxa"/>
            <w:vAlign w:val="center"/>
          </w:tcPr>
          <w:p w14:paraId="0C5D24F5">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43A2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14:paraId="2BD093EE">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707" w:type="dxa"/>
            <w:vAlign w:val="center"/>
          </w:tcPr>
          <w:p w14:paraId="5C5C5316">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677" w:type="dxa"/>
            <w:vAlign w:val="center"/>
          </w:tcPr>
          <w:p w14:paraId="67A33AF0">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92" w:type="dxa"/>
            <w:vAlign w:val="center"/>
          </w:tcPr>
          <w:p w14:paraId="7AB72C39">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463" w:type="dxa"/>
            <w:vAlign w:val="center"/>
          </w:tcPr>
          <w:p w14:paraId="3A34FCBF">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12" w:type="dxa"/>
            <w:vAlign w:val="center"/>
          </w:tcPr>
          <w:p w14:paraId="34ED76B0">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743F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14:paraId="2ADA3596">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707" w:type="dxa"/>
            <w:vAlign w:val="center"/>
          </w:tcPr>
          <w:p w14:paraId="054EE3FD">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677" w:type="dxa"/>
            <w:vAlign w:val="center"/>
          </w:tcPr>
          <w:p w14:paraId="2499C0C7">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92" w:type="dxa"/>
            <w:vAlign w:val="center"/>
          </w:tcPr>
          <w:p w14:paraId="0C0A1D76">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463" w:type="dxa"/>
            <w:vAlign w:val="center"/>
          </w:tcPr>
          <w:p w14:paraId="486EC6BA">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12" w:type="dxa"/>
            <w:vAlign w:val="center"/>
          </w:tcPr>
          <w:p w14:paraId="7546ACB2">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55A5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14:paraId="5C1F9A5C">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707" w:type="dxa"/>
            <w:vAlign w:val="center"/>
          </w:tcPr>
          <w:p w14:paraId="7B806A98">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677" w:type="dxa"/>
            <w:vAlign w:val="center"/>
          </w:tcPr>
          <w:p w14:paraId="7614D8A5">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92" w:type="dxa"/>
            <w:vAlign w:val="center"/>
          </w:tcPr>
          <w:p w14:paraId="07C176BC">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463" w:type="dxa"/>
            <w:vAlign w:val="center"/>
          </w:tcPr>
          <w:p w14:paraId="0F8392EE">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12" w:type="dxa"/>
            <w:vAlign w:val="center"/>
          </w:tcPr>
          <w:p w14:paraId="789F5A3B">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05F2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14:paraId="3F83BADA">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707" w:type="dxa"/>
            <w:vAlign w:val="center"/>
          </w:tcPr>
          <w:p w14:paraId="6879D810">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677" w:type="dxa"/>
            <w:vAlign w:val="center"/>
          </w:tcPr>
          <w:p w14:paraId="0640A746">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92" w:type="dxa"/>
            <w:vAlign w:val="center"/>
          </w:tcPr>
          <w:p w14:paraId="23321564">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463" w:type="dxa"/>
            <w:vAlign w:val="center"/>
          </w:tcPr>
          <w:p w14:paraId="2DAA1FE7">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12" w:type="dxa"/>
            <w:vAlign w:val="center"/>
          </w:tcPr>
          <w:p w14:paraId="4F6BAAAE">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7262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14:paraId="1A2DDFDF">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1707" w:type="dxa"/>
            <w:vAlign w:val="center"/>
          </w:tcPr>
          <w:p w14:paraId="55954046">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677" w:type="dxa"/>
            <w:vAlign w:val="center"/>
          </w:tcPr>
          <w:p w14:paraId="63A210FC">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92" w:type="dxa"/>
            <w:vAlign w:val="center"/>
          </w:tcPr>
          <w:p w14:paraId="054FBCA1">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463" w:type="dxa"/>
            <w:vAlign w:val="center"/>
          </w:tcPr>
          <w:p w14:paraId="6B5A1570">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12" w:type="dxa"/>
            <w:vAlign w:val="center"/>
          </w:tcPr>
          <w:p w14:paraId="797BCE93">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1C49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14:paraId="7902B39B">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1707" w:type="dxa"/>
            <w:vAlign w:val="center"/>
          </w:tcPr>
          <w:p w14:paraId="52F1197A">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677" w:type="dxa"/>
            <w:vAlign w:val="center"/>
          </w:tcPr>
          <w:p w14:paraId="7626248D">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92" w:type="dxa"/>
            <w:vAlign w:val="center"/>
          </w:tcPr>
          <w:p w14:paraId="4E25CDFE">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463" w:type="dxa"/>
            <w:vAlign w:val="center"/>
          </w:tcPr>
          <w:p w14:paraId="523B385D">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12" w:type="dxa"/>
            <w:vAlign w:val="center"/>
          </w:tcPr>
          <w:p w14:paraId="29A14B05">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09B8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14:paraId="03A618EA">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1707" w:type="dxa"/>
            <w:vAlign w:val="center"/>
          </w:tcPr>
          <w:p w14:paraId="1674558A">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677" w:type="dxa"/>
            <w:vAlign w:val="center"/>
          </w:tcPr>
          <w:p w14:paraId="2705404B">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92" w:type="dxa"/>
            <w:vAlign w:val="center"/>
          </w:tcPr>
          <w:p w14:paraId="464A87FF">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463" w:type="dxa"/>
            <w:vAlign w:val="center"/>
          </w:tcPr>
          <w:p w14:paraId="2DA25732">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12" w:type="dxa"/>
            <w:vAlign w:val="center"/>
          </w:tcPr>
          <w:p w14:paraId="406AC141">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5CC2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14:paraId="09CC679D">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1707" w:type="dxa"/>
            <w:vAlign w:val="center"/>
          </w:tcPr>
          <w:p w14:paraId="23FAAE36">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677" w:type="dxa"/>
            <w:vAlign w:val="center"/>
          </w:tcPr>
          <w:p w14:paraId="2E259FBD">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92" w:type="dxa"/>
            <w:vAlign w:val="center"/>
          </w:tcPr>
          <w:p w14:paraId="7245F0B3">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463" w:type="dxa"/>
            <w:vAlign w:val="center"/>
          </w:tcPr>
          <w:p w14:paraId="56CD88B7">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12" w:type="dxa"/>
            <w:vAlign w:val="center"/>
          </w:tcPr>
          <w:p w14:paraId="52154481">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r>
    </w:tbl>
    <w:p w14:paraId="1FAF40D7">
      <w:pPr>
        <w:snapToGrid w:val="0"/>
        <w:spacing w:line="360" w:lineRule="auto"/>
        <w:ind w:left="180" w:firstLine="480"/>
        <w:rPr>
          <w:rFonts w:ascii="宋体" w:hAnsi="宋体" w:eastAsia="宋体" w:cs="宋体"/>
          <w:color w:val="000000" w:themeColor="text1"/>
          <w:sz w:val="24"/>
          <w:szCs w:val="24"/>
          <w:highlight w:val="none"/>
          <w14:textFill>
            <w14:solidFill>
              <w14:schemeClr w14:val="tx1"/>
            </w14:solidFill>
          </w14:textFill>
        </w:rPr>
      </w:pPr>
    </w:p>
    <w:p w14:paraId="0633D26F">
      <w:pPr>
        <w:snapToGrid w:val="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供应商名称（公章）：</w:t>
      </w:r>
    </w:p>
    <w:p w14:paraId="2E4A9786">
      <w:pPr>
        <w:snapToGrid w:val="0"/>
        <w:spacing w:line="360" w:lineRule="auto"/>
        <w:jc w:val="left"/>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p>
    <w:p w14:paraId="15350F53">
      <w:pPr>
        <w:rPr>
          <w:rFonts w:hint="default" w:ascii="宋体" w:hAnsi="宋体" w:eastAsia="宋体" w:cs="宋体"/>
          <w:sz w:val="24"/>
          <w:szCs w:val="24"/>
          <w:highlight w:val="none"/>
          <w:lang w:val="en-US" w:eastAsia="zh-CN"/>
        </w:rPr>
      </w:pPr>
    </w:p>
    <w:sectPr>
      <w:footerReference r:id="rId4"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8AB8B">
    <w:pPr>
      <w:pStyle w:val="14"/>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2BE0C50">
                          <w:pPr>
                            <w:pStyle w:val="14"/>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wrap="none" lIns="0" tIns="0" rIns="0" bIns="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wkM7f0gEAAKUDAAAOAAAAAAAAAAEAIAAAAB4BAABk&#10;cnMvZTJvRG9jLnhtbFBLBQYAAAAABgAGAFkBAABiBQAAAAA=&#10;">
              <v:fill on="f" focussize="0,0"/>
              <v:stroke on="f"/>
              <v:imagedata o:title=""/>
              <o:lock v:ext="edit" aspectratio="f"/>
              <v:textbox inset="0mm,0mm,0mm,0mm" style="mso-fit-shape-to-text:t;">
                <w:txbxContent>
                  <w:p w14:paraId="02BE0C50">
                    <w:pPr>
                      <w:pStyle w:val="14"/>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19535">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506FE3A">
                          <w:pPr>
                            <w:pStyle w:val="14"/>
                          </w:pP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fu+//RAQAApQMAAA4AAAAAAAAAAQAgAAAAHgEAAGRy&#10;cy9lMm9Eb2MueG1sUEsFBgAAAAAGAAYAWQEAAGEFAAAAAA==&#10;">
              <v:fill on="f" focussize="0,0"/>
              <v:stroke on="f"/>
              <v:imagedata o:title=""/>
              <o:lock v:ext="edit" aspectratio="f"/>
              <v:textbox inset="0mm,0mm,0mm,0mm" style="mso-fit-shape-to-text:t;">
                <w:txbxContent>
                  <w:p w14:paraId="1506FE3A">
                    <w:pPr>
                      <w:pStyle w:val="14"/>
                    </w:pP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499B2B"/>
    <w:multiLevelType w:val="singleLevel"/>
    <w:tmpl w:val="C0499B2B"/>
    <w:lvl w:ilvl="0" w:tentative="0">
      <w:start w:val="1"/>
      <w:numFmt w:val="chineseCounting"/>
      <w:suff w:val="nothing"/>
      <w:lvlText w:val="%1、"/>
      <w:lvlJc w:val="left"/>
      <w:rPr>
        <w:rFonts w:hint="eastAsia"/>
      </w:rPr>
    </w:lvl>
  </w:abstractNum>
  <w:abstractNum w:abstractNumId="1">
    <w:nsid w:val="CE88227D"/>
    <w:multiLevelType w:val="singleLevel"/>
    <w:tmpl w:val="CE88227D"/>
    <w:lvl w:ilvl="0" w:tentative="0">
      <w:start w:val="4"/>
      <w:numFmt w:val="decimal"/>
      <w:suff w:val="space"/>
      <w:lvlText w:val="%1."/>
      <w:lvlJc w:val="left"/>
    </w:lvl>
  </w:abstractNum>
  <w:abstractNum w:abstractNumId="2">
    <w:nsid w:val="34990EA0"/>
    <w:multiLevelType w:val="multilevel"/>
    <w:tmpl w:val="34990EA0"/>
    <w:lvl w:ilvl="0" w:tentative="0">
      <w:start w:val="1"/>
      <w:numFmt w:val="decimal"/>
      <w:lvlText w:val="%1"/>
      <w:lvlJc w:val="left"/>
      <w:pPr>
        <w:ind w:left="432" w:hanging="432"/>
      </w:pPr>
    </w:lvl>
    <w:lvl w:ilvl="1" w:tentative="0">
      <w:start w:val="1"/>
      <w:numFmt w:val="decimal"/>
      <w:pStyle w:val="3"/>
      <w:lvlText w:val="%1.%2"/>
      <w:lvlJc w:val="left"/>
      <w:pPr>
        <w:ind w:left="1001" w:hanging="576"/>
      </w:pPr>
      <w:rPr>
        <w:rFonts w:hint="default" w:ascii="Times New Roman" w:hAnsi="Times New Roman" w:eastAsia="宋体" w:cs="Times New Roman"/>
        <w:b/>
        <w:sz w:val="24"/>
      </w:rPr>
    </w:lvl>
    <w:lvl w:ilvl="2" w:tentative="0">
      <w:start w:val="1"/>
      <w:numFmt w:val="decimal"/>
      <w:pStyle w:val="4"/>
      <w:lvlText w:val="%1.%2.%3"/>
      <w:lvlJc w:val="left"/>
      <w:pPr>
        <w:ind w:left="1287" w:hanging="720"/>
      </w:pPr>
      <w:rPr>
        <w:b w:val="0"/>
        <w:sz w:val="24"/>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0YTRkYTNiZDIxZTc2NzBhZmRkZDIxMTUxY2Q3YzYifQ=="/>
  </w:docVars>
  <w:rsids>
    <w:rsidRoot w:val="14CA54EF"/>
    <w:rsid w:val="0000037E"/>
    <w:rsid w:val="00000FF1"/>
    <w:rsid w:val="00015094"/>
    <w:rsid w:val="00050A0C"/>
    <w:rsid w:val="00061E1E"/>
    <w:rsid w:val="000650E0"/>
    <w:rsid w:val="000A0D38"/>
    <w:rsid w:val="000F39C8"/>
    <w:rsid w:val="00107662"/>
    <w:rsid w:val="0013390D"/>
    <w:rsid w:val="00157635"/>
    <w:rsid w:val="00157BFC"/>
    <w:rsid w:val="0017354E"/>
    <w:rsid w:val="00180F4B"/>
    <w:rsid w:val="00187BD6"/>
    <w:rsid w:val="002411E8"/>
    <w:rsid w:val="002425B5"/>
    <w:rsid w:val="00243A34"/>
    <w:rsid w:val="002A3372"/>
    <w:rsid w:val="002A4A13"/>
    <w:rsid w:val="002B1289"/>
    <w:rsid w:val="002D3B64"/>
    <w:rsid w:val="002F50C1"/>
    <w:rsid w:val="0033175B"/>
    <w:rsid w:val="003711AD"/>
    <w:rsid w:val="00371B0C"/>
    <w:rsid w:val="00373ECB"/>
    <w:rsid w:val="00375D0C"/>
    <w:rsid w:val="003771A9"/>
    <w:rsid w:val="00402DDC"/>
    <w:rsid w:val="00415218"/>
    <w:rsid w:val="004319CA"/>
    <w:rsid w:val="00450688"/>
    <w:rsid w:val="004571EF"/>
    <w:rsid w:val="00482165"/>
    <w:rsid w:val="004874D5"/>
    <w:rsid w:val="00492D5C"/>
    <w:rsid w:val="004934E5"/>
    <w:rsid w:val="0049620F"/>
    <w:rsid w:val="004A7F29"/>
    <w:rsid w:val="004E0863"/>
    <w:rsid w:val="00500A37"/>
    <w:rsid w:val="00503007"/>
    <w:rsid w:val="00537A20"/>
    <w:rsid w:val="00541848"/>
    <w:rsid w:val="00560120"/>
    <w:rsid w:val="00563274"/>
    <w:rsid w:val="00597953"/>
    <w:rsid w:val="005C6B71"/>
    <w:rsid w:val="005C7EF7"/>
    <w:rsid w:val="005D3844"/>
    <w:rsid w:val="00604A83"/>
    <w:rsid w:val="00617CF1"/>
    <w:rsid w:val="006208D3"/>
    <w:rsid w:val="00652CD4"/>
    <w:rsid w:val="0068582C"/>
    <w:rsid w:val="006A26B6"/>
    <w:rsid w:val="006B160B"/>
    <w:rsid w:val="006E1C08"/>
    <w:rsid w:val="00724C6C"/>
    <w:rsid w:val="007370D4"/>
    <w:rsid w:val="00757F98"/>
    <w:rsid w:val="00764C77"/>
    <w:rsid w:val="0077415D"/>
    <w:rsid w:val="007756C4"/>
    <w:rsid w:val="00791FF5"/>
    <w:rsid w:val="007C179B"/>
    <w:rsid w:val="007E1B28"/>
    <w:rsid w:val="007E40DB"/>
    <w:rsid w:val="00851860"/>
    <w:rsid w:val="00867F75"/>
    <w:rsid w:val="00890382"/>
    <w:rsid w:val="00893649"/>
    <w:rsid w:val="008A55D1"/>
    <w:rsid w:val="008B09EE"/>
    <w:rsid w:val="008C14D1"/>
    <w:rsid w:val="008C538A"/>
    <w:rsid w:val="008D1077"/>
    <w:rsid w:val="008D32F3"/>
    <w:rsid w:val="008F54E3"/>
    <w:rsid w:val="00920054"/>
    <w:rsid w:val="00930C35"/>
    <w:rsid w:val="00940064"/>
    <w:rsid w:val="00953D17"/>
    <w:rsid w:val="00962C44"/>
    <w:rsid w:val="00967A34"/>
    <w:rsid w:val="00976F78"/>
    <w:rsid w:val="0099156A"/>
    <w:rsid w:val="00991893"/>
    <w:rsid w:val="00997617"/>
    <w:rsid w:val="009C2E5A"/>
    <w:rsid w:val="009F32D8"/>
    <w:rsid w:val="00A27D55"/>
    <w:rsid w:val="00A4118C"/>
    <w:rsid w:val="00A50175"/>
    <w:rsid w:val="00A5626D"/>
    <w:rsid w:val="00A566D5"/>
    <w:rsid w:val="00A60D7B"/>
    <w:rsid w:val="00A638CF"/>
    <w:rsid w:val="00AB39E8"/>
    <w:rsid w:val="00AB56A7"/>
    <w:rsid w:val="00B1426A"/>
    <w:rsid w:val="00B519B9"/>
    <w:rsid w:val="00B672A0"/>
    <w:rsid w:val="00BE17BC"/>
    <w:rsid w:val="00BF0D24"/>
    <w:rsid w:val="00C056A5"/>
    <w:rsid w:val="00C414AD"/>
    <w:rsid w:val="00C437C4"/>
    <w:rsid w:val="00C6234A"/>
    <w:rsid w:val="00C6412C"/>
    <w:rsid w:val="00C81065"/>
    <w:rsid w:val="00C94DF2"/>
    <w:rsid w:val="00CD3CFF"/>
    <w:rsid w:val="00CE6E2D"/>
    <w:rsid w:val="00D13F38"/>
    <w:rsid w:val="00D207B0"/>
    <w:rsid w:val="00D4347F"/>
    <w:rsid w:val="00D6359B"/>
    <w:rsid w:val="00D70859"/>
    <w:rsid w:val="00D77D14"/>
    <w:rsid w:val="00DC214F"/>
    <w:rsid w:val="00E07BD8"/>
    <w:rsid w:val="00E2593A"/>
    <w:rsid w:val="00E334CA"/>
    <w:rsid w:val="00E41C97"/>
    <w:rsid w:val="00E54D24"/>
    <w:rsid w:val="00E63400"/>
    <w:rsid w:val="00E738B6"/>
    <w:rsid w:val="00E73B5B"/>
    <w:rsid w:val="00E75019"/>
    <w:rsid w:val="00E75D3D"/>
    <w:rsid w:val="00E76445"/>
    <w:rsid w:val="00E80370"/>
    <w:rsid w:val="00F0115E"/>
    <w:rsid w:val="00F03AED"/>
    <w:rsid w:val="00F1479F"/>
    <w:rsid w:val="00F16E10"/>
    <w:rsid w:val="00F177C6"/>
    <w:rsid w:val="00F20957"/>
    <w:rsid w:val="00F26382"/>
    <w:rsid w:val="00F3090C"/>
    <w:rsid w:val="00F351AA"/>
    <w:rsid w:val="00F64FD2"/>
    <w:rsid w:val="00F76AE0"/>
    <w:rsid w:val="00F97AF7"/>
    <w:rsid w:val="00FB57E8"/>
    <w:rsid w:val="00FE4867"/>
    <w:rsid w:val="012A0989"/>
    <w:rsid w:val="013C46F4"/>
    <w:rsid w:val="014C4DA3"/>
    <w:rsid w:val="014D4677"/>
    <w:rsid w:val="0151146A"/>
    <w:rsid w:val="015679D0"/>
    <w:rsid w:val="016D4D19"/>
    <w:rsid w:val="01714809"/>
    <w:rsid w:val="018307BC"/>
    <w:rsid w:val="018743AE"/>
    <w:rsid w:val="018A7679"/>
    <w:rsid w:val="018F2EE2"/>
    <w:rsid w:val="019D115B"/>
    <w:rsid w:val="01A50529"/>
    <w:rsid w:val="01AA7D1B"/>
    <w:rsid w:val="01AF4B54"/>
    <w:rsid w:val="01C25065"/>
    <w:rsid w:val="01C912B4"/>
    <w:rsid w:val="01D37272"/>
    <w:rsid w:val="01DB6127"/>
    <w:rsid w:val="020F03E9"/>
    <w:rsid w:val="020F4ADB"/>
    <w:rsid w:val="021D673F"/>
    <w:rsid w:val="023A4BFB"/>
    <w:rsid w:val="02535CBD"/>
    <w:rsid w:val="02555ED9"/>
    <w:rsid w:val="025D4D8E"/>
    <w:rsid w:val="025F28B4"/>
    <w:rsid w:val="02776D4E"/>
    <w:rsid w:val="02783976"/>
    <w:rsid w:val="028642E4"/>
    <w:rsid w:val="02881E0B"/>
    <w:rsid w:val="028B59E6"/>
    <w:rsid w:val="029167E5"/>
    <w:rsid w:val="02920504"/>
    <w:rsid w:val="02994018"/>
    <w:rsid w:val="029E1940"/>
    <w:rsid w:val="02A12ECC"/>
    <w:rsid w:val="02A93B2F"/>
    <w:rsid w:val="02B56978"/>
    <w:rsid w:val="02B96468"/>
    <w:rsid w:val="02BE5745"/>
    <w:rsid w:val="02BF3353"/>
    <w:rsid w:val="02DE6EAA"/>
    <w:rsid w:val="02DF1815"/>
    <w:rsid w:val="02E36828"/>
    <w:rsid w:val="02E910D4"/>
    <w:rsid w:val="02EB4148"/>
    <w:rsid w:val="02F0175E"/>
    <w:rsid w:val="02F72AEC"/>
    <w:rsid w:val="02F94AB6"/>
    <w:rsid w:val="02FE3E7B"/>
    <w:rsid w:val="03001CB3"/>
    <w:rsid w:val="03082F4B"/>
    <w:rsid w:val="030F6088"/>
    <w:rsid w:val="03122081"/>
    <w:rsid w:val="03232CF9"/>
    <w:rsid w:val="032B6C3A"/>
    <w:rsid w:val="032F4898"/>
    <w:rsid w:val="033124A2"/>
    <w:rsid w:val="033E7A60"/>
    <w:rsid w:val="035E0EE9"/>
    <w:rsid w:val="03771E7F"/>
    <w:rsid w:val="03795BF7"/>
    <w:rsid w:val="037A77B8"/>
    <w:rsid w:val="03800D34"/>
    <w:rsid w:val="038D51FF"/>
    <w:rsid w:val="039245A2"/>
    <w:rsid w:val="039447DF"/>
    <w:rsid w:val="03977E2B"/>
    <w:rsid w:val="03A412DF"/>
    <w:rsid w:val="03A559D1"/>
    <w:rsid w:val="03CC5D27"/>
    <w:rsid w:val="03CD571E"/>
    <w:rsid w:val="03D35307"/>
    <w:rsid w:val="03D57798"/>
    <w:rsid w:val="03E5328D"/>
    <w:rsid w:val="03EB2A5B"/>
    <w:rsid w:val="03F4486A"/>
    <w:rsid w:val="03F4702C"/>
    <w:rsid w:val="04044D23"/>
    <w:rsid w:val="041A22B7"/>
    <w:rsid w:val="04257207"/>
    <w:rsid w:val="04402271"/>
    <w:rsid w:val="04455AD9"/>
    <w:rsid w:val="04636795"/>
    <w:rsid w:val="046C12B8"/>
    <w:rsid w:val="046E3282"/>
    <w:rsid w:val="04956C22"/>
    <w:rsid w:val="04A24CDA"/>
    <w:rsid w:val="04A85BC4"/>
    <w:rsid w:val="04BA64C7"/>
    <w:rsid w:val="04C07AF7"/>
    <w:rsid w:val="04C11604"/>
    <w:rsid w:val="04C335CE"/>
    <w:rsid w:val="04C44C50"/>
    <w:rsid w:val="04C9670A"/>
    <w:rsid w:val="04CB5FDF"/>
    <w:rsid w:val="04CC26D4"/>
    <w:rsid w:val="04EB6681"/>
    <w:rsid w:val="04EE7F1F"/>
    <w:rsid w:val="04F55751"/>
    <w:rsid w:val="04FA4B16"/>
    <w:rsid w:val="051200B1"/>
    <w:rsid w:val="05127216"/>
    <w:rsid w:val="05177209"/>
    <w:rsid w:val="051A0D14"/>
    <w:rsid w:val="051C683A"/>
    <w:rsid w:val="052102F4"/>
    <w:rsid w:val="0534627A"/>
    <w:rsid w:val="054020B2"/>
    <w:rsid w:val="05571F68"/>
    <w:rsid w:val="056703FD"/>
    <w:rsid w:val="05730E94"/>
    <w:rsid w:val="057E12A3"/>
    <w:rsid w:val="05B9677F"/>
    <w:rsid w:val="05BE5B43"/>
    <w:rsid w:val="05D7038D"/>
    <w:rsid w:val="05E8526A"/>
    <w:rsid w:val="05FB44A1"/>
    <w:rsid w:val="06137599"/>
    <w:rsid w:val="064424ED"/>
    <w:rsid w:val="064F2C3F"/>
    <w:rsid w:val="06536E7E"/>
    <w:rsid w:val="065564A8"/>
    <w:rsid w:val="065D710A"/>
    <w:rsid w:val="066A7A79"/>
    <w:rsid w:val="067508F8"/>
    <w:rsid w:val="06932108"/>
    <w:rsid w:val="069C40D7"/>
    <w:rsid w:val="06A27BF1"/>
    <w:rsid w:val="06A64F55"/>
    <w:rsid w:val="06C54CB0"/>
    <w:rsid w:val="06CB5EDB"/>
    <w:rsid w:val="06DC5F96"/>
    <w:rsid w:val="06E415DA"/>
    <w:rsid w:val="06EE2458"/>
    <w:rsid w:val="06F21E80"/>
    <w:rsid w:val="06F35CC1"/>
    <w:rsid w:val="0701218C"/>
    <w:rsid w:val="07013ADF"/>
    <w:rsid w:val="070606EE"/>
    <w:rsid w:val="07097292"/>
    <w:rsid w:val="070A5982"/>
    <w:rsid w:val="071023CF"/>
    <w:rsid w:val="07274578"/>
    <w:rsid w:val="07645999"/>
    <w:rsid w:val="077E558A"/>
    <w:rsid w:val="078F644A"/>
    <w:rsid w:val="07940540"/>
    <w:rsid w:val="07B11998"/>
    <w:rsid w:val="07B54D24"/>
    <w:rsid w:val="07CE4525"/>
    <w:rsid w:val="07D275EB"/>
    <w:rsid w:val="07D52A65"/>
    <w:rsid w:val="07F03038"/>
    <w:rsid w:val="07F41E5E"/>
    <w:rsid w:val="07F92368"/>
    <w:rsid w:val="082425D6"/>
    <w:rsid w:val="082C148A"/>
    <w:rsid w:val="08353BFD"/>
    <w:rsid w:val="08442073"/>
    <w:rsid w:val="084C5688"/>
    <w:rsid w:val="08504F5A"/>
    <w:rsid w:val="0853455F"/>
    <w:rsid w:val="0858048A"/>
    <w:rsid w:val="085E0373"/>
    <w:rsid w:val="08852947"/>
    <w:rsid w:val="08852948"/>
    <w:rsid w:val="088C3CD7"/>
    <w:rsid w:val="088F5575"/>
    <w:rsid w:val="089C2CDE"/>
    <w:rsid w:val="08AA0601"/>
    <w:rsid w:val="08AC76DD"/>
    <w:rsid w:val="08C06490"/>
    <w:rsid w:val="08EE6740"/>
    <w:rsid w:val="08F90D03"/>
    <w:rsid w:val="090102FF"/>
    <w:rsid w:val="09054E6D"/>
    <w:rsid w:val="09066146"/>
    <w:rsid w:val="09096EF4"/>
    <w:rsid w:val="090B10A0"/>
    <w:rsid w:val="091261AD"/>
    <w:rsid w:val="091613AB"/>
    <w:rsid w:val="091E76CC"/>
    <w:rsid w:val="092D54BA"/>
    <w:rsid w:val="09502F56"/>
    <w:rsid w:val="09641A9A"/>
    <w:rsid w:val="09816901"/>
    <w:rsid w:val="098D1C64"/>
    <w:rsid w:val="09945539"/>
    <w:rsid w:val="09965019"/>
    <w:rsid w:val="099D5B46"/>
    <w:rsid w:val="09A92667"/>
    <w:rsid w:val="09AF4121"/>
    <w:rsid w:val="09BA4874"/>
    <w:rsid w:val="09C000DC"/>
    <w:rsid w:val="09C37BCC"/>
    <w:rsid w:val="09C83435"/>
    <w:rsid w:val="09CF6571"/>
    <w:rsid w:val="09ED2E9B"/>
    <w:rsid w:val="09EF451D"/>
    <w:rsid w:val="0A02066E"/>
    <w:rsid w:val="0A075D0B"/>
    <w:rsid w:val="0A2468C6"/>
    <w:rsid w:val="0A2F32FB"/>
    <w:rsid w:val="0A2F5262"/>
    <w:rsid w:val="0A350B0B"/>
    <w:rsid w:val="0A3D172D"/>
    <w:rsid w:val="0A586566"/>
    <w:rsid w:val="0A59408D"/>
    <w:rsid w:val="0A5D1DCF"/>
    <w:rsid w:val="0A5E6A9B"/>
    <w:rsid w:val="0A843238"/>
    <w:rsid w:val="0A8A06EA"/>
    <w:rsid w:val="0A9D0BFD"/>
    <w:rsid w:val="0AAE475E"/>
    <w:rsid w:val="0AB67731"/>
    <w:rsid w:val="0ABA06CE"/>
    <w:rsid w:val="0AC0235E"/>
    <w:rsid w:val="0AC51722"/>
    <w:rsid w:val="0AD25034"/>
    <w:rsid w:val="0ADB714E"/>
    <w:rsid w:val="0AEF52A1"/>
    <w:rsid w:val="0B01127E"/>
    <w:rsid w:val="0B045796"/>
    <w:rsid w:val="0B09160F"/>
    <w:rsid w:val="0B0A5387"/>
    <w:rsid w:val="0B1E5C5A"/>
    <w:rsid w:val="0B204BAA"/>
    <w:rsid w:val="0B372620"/>
    <w:rsid w:val="0B426FE5"/>
    <w:rsid w:val="0B451039"/>
    <w:rsid w:val="0B4E4718"/>
    <w:rsid w:val="0B4F292A"/>
    <w:rsid w:val="0B524439"/>
    <w:rsid w:val="0B6802B8"/>
    <w:rsid w:val="0B745622"/>
    <w:rsid w:val="0B7826DF"/>
    <w:rsid w:val="0B7F5D75"/>
    <w:rsid w:val="0B8415DD"/>
    <w:rsid w:val="0B903ADE"/>
    <w:rsid w:val="0B9D61FB"/>
    <w:rsid w:val="0BAF080B"/>
    <w:rsid w:val="0BBE3E3C"/>
    <w:rsid w:val="0BCB4B16"/>
    <w:rsid w:val="0BD27927"/>
    <w:rsid w:val="0BE04A65"/>
    <w:rsid w:val="0BEF6A57"/>
    <w:rsid w:val="0C175FAD"/>
    <w:rsid w:val="0C3B6140"/>
    <w:rsid w:val="0C505BB3"/>
    <w:rsid w:val="0C590374"/>
    <w:rsid w:val="0C605779"/>
    <w:rsid w:val="0C642E53"/>
    <w:rsid w:val="0C6433BC"/>
    <w:rsid w:val="0C6C1C1E"/>
    <w:rsid w:val="0C6E71A5"/>
    <w:rsid w:val="0C6F7B97"/>
    <w:rsid w:val="0C9058B5"/>
    <w:rsid w:val="0CA00856"/>
    <w:rsid w:val="0CA0606F"/>
    <w:rsid w:val="0CB63A18"/>
    <w:rsid w:val="0CD914B5"/>
    <w:rsid w:val="0CD93263"/>
    <w:rsid w:val="0CE265BB"/>
    <w:rsid w:val="0CE560AB"/>
    <w:rsid w:val="0D1150F2"/>
    <w:rsid w:val="0D202B22"/>
    <w:rsid w:val="0D4238F0"/>
    <w:rsid w:val="0D4F60DA"/>
    <w:rsid w:val="0D501777"/>
    <w:rsid w:val="0DAC68A8"/>
    <w:rsid w:val="0DB22432"/>
    <w:rsid w:val="0DB229BC"/>
    <w:rsid w:val="0DB735A4"/>
    <w:rsid w:val="0DC7755F"/>
    <w:rsid w:val="0E007D92"/>
    <w:rsid w:val="0E026441"/>
    <w:rsid w:val="0E095E3B"/>
    <w:rsid w:val="0E0F33E0"/>
    <w:rsid w:val="0E266B08"/>
    <w:rsid w:val="0E2978B8"/>
    <w:rsid w:val="0E314265"/>
    <w:rsid w:val="0E331638"/>
    <w:rsid w:val="0E344926"/>
    <w:rsid w:val="0E3A4C6F"/>
    <w:rsid w:val="0E3B2427"/>
    <w:rsid w:val="0E3D5EF5"/>
    <w:rsid w:val="0E44378B"/>
    <w:rsid w:val="0E4A08BC"/>
    <w:rsid w:val="0E50683D"/>
    <w:rsid w:val="0E7616B1"/>
    <w:rsid w:val="0E8A43EA"/>
    <w:rsid w:val="0E8C4A31"/>
    <w:rsid w:val="0E924011"/>
    <w:rsid w:val="0EA16002"/>
    <w:rsid w:val="0EA27603"/>
    <w:rsid w:val="0EA855E3"/>
    <w:rsid w:val="0EAF4BC3"/>
    <w:rsid w:val="0EBF5FF9"/>
    <w:rsid w:val="0EC05492"/>
    <w:rsid w:val="0EC728E3"/>
    <w:rsid w:val="0EC97AE7"/>
    <w:rsid w:val="0EE54141"/>
    <w:rsid w:val="0EF56A7A"/>
    <w:rsid w:val="0EFE580D"/>
    <w:rsid w:val="0F061B93"/>
    <w:rsid w:val="0F0874E4"/>
    <w:rsid w:val="0F101B23"/>
    <w:rsid w:val="0F16722F"/>
    <w:rsid w:val="0F1B7B63"/>
    <w:rsid w:val="0F3330FE"/>
    <w:rsid w:val="0F421593"/>
    <w:rsid w:val="0F44530B"/>
    <w:rsid w:val="0F4C41C0"/>
    <w:rsid w:val="0F504EC8"/>
    <w:rsid w:val="0F5D461F"/>
    <w:rsid w:val="0F706100"/>
    <w:rsid w:val="0F787F0B"/>
    <w:rsid w:val="0F7A6F7F"/>
    <w:rsid w:val="0F865924"/>
    <w:rsid w:val="0F8E6586"/>
    <w:rsid w:val="0FA071BF"/>
    <w:rsid w:val="0FA67D74"/>
    <w:rsid w:val="0FB57FB7"/>
    <w:rsid w:val="0FB934DF"/>
    <w:rsid w:val="0FC95811"/>
    <w:rsid w:val="0FE86357"/>
    <w:rsid w:val="0FEB30D8"/>
    <w:rsid w:val="0FEC1FB0"/>
    <w:rsid w:val="100456DA"/>
    <w:rsid w:val="10086339"/>
    <w:rsid w:val="10154457"/>
    <w:rsid w:val="10207B26"/>
    <w:rsid w:val="103709CC"/>
    <w:rsid w:val="103A66CE"/>
    <w:rsid w:val="109E24CC"/>
    <w:rsid w:val="109E6C9D"/>
    <w:rsid w:val="10A2224A"/>
    <w:rsid w:val="10A228ED"/>
    <w:rsid w:val="10A63690"/>
    <w:rsid w:val="10AA3894"/>
    <w:rsid w:val="10AD25DB"/>
    <w:rsid w:val="10BB15FD"/>
    <w:rsid w:val="10C22219"/>
    <w:rsid w:val="10C77FA2"/>
    <w:rsid w:val="10C935B9"/>
    <w:rsid w:val="10D40911"/>
    <w:rsid w:val="10D821AF"/>
    <w:rsid w:val="10F76E1A"/>
    <w:rsid w:val="11041B19"/>
    <w:rsid w:val="11050ACA"/>
    <w:rsid w:val="11062487"/>
    <w:rsid w:val="110D277C"/>
    <w:rsid w:val="111F7DDE"/>
    <w:rsid w:val="11223035"/>
    <w:rsid w:val="113118BF"/>
    <w:rsid w:val="11335637"/>
    <w:rsid w:val="11570490"/>
    <w:rsid w:val="11586E4C"/>
    <w:rsid w:val="115E3984"/>
    <w:rsid w:val="11634C48"/>
    <w:rsid w:val="11851C0B"/>
    <w:rsid w:val="118E6D12"/>
    <w:rsid w:val="11A007F3"/>
    <w:rsid w:val="11B43281"/>
    <w:rsid w:val="11C14AF4"/>
    <w:rsid w:val="11C65AFD"/>
    <w:rsid w:val="11D0732A"/>
    <w:rsid w:val="11DF30C9"/>
    <w:rsid w:val="11E44B84"/>
    <w:rsid w:val="11E46932"/>
    <w:rsid w:val="11EE155E"/>
    <w:rsid w:val="122A25C8"/>
    <w:rsid w:val="1231755C"/>
    <w:rsid w:val="123C1264"/>
    <w:rsid w:val="123D09DC"/>
    <w:rsid w:val="12436606"/>
    <w:rsid w:val="12483364"/>
    <w:rsid w:val="12492CBB"/>
    <w:rsid w:val="12666879"/>
    <w:rsid w:val="12810624"/>
    <w:rsid w:val="128819B3"/>
    <w:rsid w:val="128D49E8"/>
    <w:rsid w:val="12957C2C"/>
    <w:rsid w:val="129E11D6"/>
    <w:rsid w:val="12A165D1"/>
    <w:rsid w:val="12AA7B7B"/>
    <w:rsid w:val="12B471BD"/>
    <w:rsid w:val="12BA7692"/>
    <w:rsid w:val="12C10A21"/>
    <w:rsid w:val="12DE2116"/>
    <w:rsid w:val="12E31749"/>
    <w:rsid w:val="12F157AA"/>
    <w:rsid w:val="12FA70CA"/>
    <w:rsid w:val="12FF0AE7"/>
    <w:rsid w:val="13007383"/>
    <w:rsid w:val="132A2A6A"/>
    <w:rsid w:val="132F610A"/>
    <w:rsid w:val="13387EC6"/>
    <w:rsid w:val="134452F8"/>
    <w:rsid w:val="134C0C32"/>
    <w:rsid w:val="13511DA5"/>
    <w:rsid w:val="13531733"/>
    <w:rsid w:val="135366B7"/>
    <w:rsid w:val="1360023A"/>
    <w:rsid w:val="137D446C"/>
    <w:rsid w:val="137E61B5"/>
    <w:rsid w:val="1381624B"/>
    <w:rsid w:val="13873B51"/>
    <w:rsid w:val="13893C35"/>
    <w:rsid w:val="13B3480E"/>
    <w:rsid w:val="13C7650B"/>
    <w:rsid w:val="13D87661"/>
    <w:rsid w:val="13D91CFB"/>
    <w:rsid w:val="13D95ACE"/>
    <w:rsid w:val="13DB3D64"/>
    <w:rsid w:val="13E82661"/>
    <w:rsid w:val="13FA41EA"/>
    <w:rsid w:val="13FD017F"/>
    <w:rsid w:val="142E20E6"/>
    <w:rsid w:val="14341A95"/>
    <w:rsid w:val="143E4A1F"/>
    <w:rsid w:val="143F2545"/>
    <w:rsid w:val="1444190A"/>
    <w:rsid w:val="144B109F"/>
    <w:rsid w:val="145F04F1"/>
    <w:rsid w:val="1461070D"/>
    <w:rsid w:val="146401FE"/>
    <w:rsid w:val="14771888"/>
    <w:rsid w:val="147836FB"/>
    <w:rsid w:val="14976660"/>
    <w:rsid w:val="149820AC"/>
    <w:rsid w:val="14AA4861"/>
    <w:rsid w:val="14AF1479"/>
    <w:rsid w:val="14B940A6"/>
    <w:rsid w:val="14BD3247"/>
    <w:rsid w:val="14BE790E"/>
    <w:rsid w:val="14CA54EF"/>
    <w:rsid w:val="14D902A4"/>
    <w:rsid w:val="14DE1D5E"/>
    <w:rsid w:val="14ED1FA1"/>
    <w:rsid w:val="14EF1875"/>
    <w:rsid w:val="14EF3F6B"/>
    <w:rsid w:val="14FE7D0A"/>
    <w:rsid w:val="15023C9F"/>
    <w:rsid w:val="15113EE2"/>
    <w:rsid w:val="15155054"/>
    <w:rsid w:val="15170A92"/>
    <w:rsid w:val="1519609B"/>
    <w:rsid w:val="152A4FA3"/>
    <w:rsid w:val="15323E58"/>
    <w:rsid w:val="15361A7A"/>
    <w:rsid w:val="154A5287"/>
    <w:rsid w:val="154E5D3A"/>
    <w:rsid w:val="15545C4A"/>
    <w:rsid w:val="156E60D3"/>
    <w:rsid w:val="158161A3"/>
    <w:rsid w:val="15842905"/>
    <w:rsid w:val="1585042C"/>
    <w:rsid w:val="158B0710"/>
    <w:rsid w:val="1598015F"/>
    <w:rsid w:val="159863B1"/>
    <w:rsid w:val="15A00DC2"/>
    <w:rsid w:val="15AA1C40"/>
    <w:rsid w:val="15B0648A"/>
    <w:rsid w:val="15B17473"/>
    <w:rsid w:val="15C26F8A"/>
    <w:rsid w:val="15CC7E09"/>
    <w:rsid w:val="15D869FE"/>
    <w:rsid w:val="15DD3DC4"/>
    <w:rsid w:val="15DD5B72"/>
    <w:rsid w:val="15E55AA9"/>
    <w:rsid w:val="15E57119"/>
    <w:rsid w:val="15E909BB"/>
    <w:rsid w:val="15EB06E6"/>
    <w:rsid w:val="15FB1CBF"/>
    <w:rsid w:val="16005D04"/>
    <w:rsid w:val="160F2D6D"/>
    <w:rsid w:val="161812A0"/>
    <w:rsid w:val="16196FAD"/>
    <w:rsid w:val="161F618A"/>
    <w:rsid w:val="1621747B"/>
    <w:rsid w:val="162E2871"/>
    <w:rsid w:val="166073C6"/>
    <w:rsid w:val="16817D6B"/>
    <w:rsid w:val="169326D4"/>
    <w:rsid w:val="169528F0"/>
    <w:rsid w:val="16BE59A3"/>
    <w:rsid w:val="16CB6FAF"/>
    <w:rsid w:val="16DE424D"/>
    <w:rsid w:val="16DF1423"/>
    <w:rsid w:val="16E277CE"/>
    <w:rsid w:val="16E309B0"/>
    <w:rsid w:val="16F47617"/>
    <w:rsid w:val="17141A67"/>
    <w:rsid w:val="17171557"/>
    <w:rsid w:val="172123D6"/>
    <w:rsid w:val="172A3039"/>
    <w:rsid w:val="1737446E"/>
    <w:rsid w:val="17397720"/>
    <w:rsid w:val="173E7BF2"/>
    <w:rsid w:val="17440969"/>
    <w:rsid w:val="174A4A0B"/>
    <w:rsid w:val="175722E2"/>
    <w:rsid w:val="17631429"/>
    <w:rsid w:val="17673B16"/>
    <w:rsid w:val="176F6C9D"/>
    <w:rsid w:val="1770050C"/>
    <w:rsid w:val="17855AE6"/>
    <w:rsid w:val="178E7A6B"/>
    <w:rsid w:val="179C4052"/>
    <w:rsid w:val="17C36FE9"/>
    <w:rsid w:val="17CA3F3D"/>
    <w:rsid w:val="17DA4C02"/>
    <w:rsid w:val="17DB07D7"/>
    <w:rsid w:val="17DF02C7"/>
    <w:rsid w:val="17EC04EC"/>
    <w:rsid w:val="17F07D45"/>
    <w:rsid w:val="17F13B56"/>
    <w:rsid w:val="18100480"/>
    <w:rsid w:val="18383B2A"/>
    <w:rsid w:val="183F2B14"/>
    <w:rsid w:val="18451C01"/>
    <w:rsid w:val="18590C5F"/>
    <w:rsid w:val="185D4C53"/>
    <w:rsid w:val="18722EE9"/>
    <w:rsid w:val="18724A83"/>
    <w:rsid w:val="1876405C"/>
    <w:rsid w:val="18766E67"/>
    <w:rsid w:val="18770500"/>
    <w:rsid w:val="187F5606"/>
    <w:rsid w:val="1888270D"/>
    <w:rsid w:val="18B232E6"/>
    <w:rsid w:val="18C85E14"/>
    <w:rsid w:val="18CD45C3"/>
    <w:rsid w:val="18D03005"/>
    <w:rsid w:val="18DD40DB"/>
    <w:rsid w:val="18E66995"/>
    <w:rsid w:val="18EE37E2"/>
    <w:rsid w:val="190E2032"/>
    <w:rsid w:val="191E097B"/>
    <w:rsid w:val="191E4E1F"/>
    <w:rsid w:val="19244CA5"/>
    <w:rsid w:val="192A7E47"/>
    <w:rsid w:val="192B12EA"/>
    <w:rsid w:val="192C08E6"/>
    <w:rsid w:val="1934019F"/>
    <w:rsid w:val="19461C80"/>
    <w:rsid w:val="194859F8"/>
    <w:rsid w:val="19630A84"/>
    <w:rsid w:val="19641160"/>
    <w:rsid w:val="196F11D7"/>
    <w:rsid w:val="197231C8"/>
    <w:rsid w:val="1982720A"/>
    <w:rsid w:val="19836A30"/>
    <w:rsid w:val="199155F1"/>
    <w:rsid w:val="1992693A"/>
    <w:rsid w:val="19AA3571"/>
    <w:rsid w:val="19B21B74"/>
    <w:rsid w:val="19B94B48"/>
    <w:rsid w:val="19BE215E"/>
    <w:rsid w:val="19C0254D"/>
    <w:rsid w:val="19C11C13"/>
    <w:rsid w:val="19C21C4E"/>
    <w:rsid w:val="19E82D37"/>
    <w:rsid w:val="1A0F6516"/>
    <w:rsid w:val="1A1C63C3"/>
    <w:rsid w:val="1A312930"/>
    <w:rsid w:val="1A465A19"/>
    <w:rsid w:val="1A613215"/>
    <w:rsid w:val="1A8F392E"/>
    <w:rsid w:val="1A9447A3"/>
    <w:rsid w:val="1A9F5AEC"/>
    <w:rsid w:val="1AB81B14"/>
    <w:rsid w:val="1AD559B1"/>
    <w:rsid w:val="1AD80FFE"/>
    <w:rsid w:val="1AEA23A2"/>
    <w:rsid w:val="1AF71484"/>
    <w:rsid w:val="1AFA0F74"/>
    <w:rsid w:val="1B122762"/>
    <w:rsid w:val="1B3433AC"/>
    <w:rsid w:val="1B3446D2"/>
    <w:rsid w:val="1B375D24"/>
    <w:rsid w:val="1B3B1CB8"/>
    <w:rsid w:val="1B4D5548"/>
    <w:rsid w:val="1B610933"/>
    <w:rsid w:val="1B8F790E"/>
    <w:rsid w:val="1B97485B"/>
    <w:rsid w:val="1BA2105E"/>
    <w:rsid w:val="1BA57132"/>
    <w:rsid w:val="1BB45512"/>
    <w:rsid w:val="1BB455C7"/>
    <w:rsid w:val="1BB6133F"/>
    <w:rsid w:val="1BB750B7"/>
    <w:rsid w:val="1BC021BE"/>
    <w:rsid w:val="1BE063BC"/>
    <w:rsid w:val="1BED4179"/>
    <w:rsid w:val="1BFE0609"/>
    <w:rsid w:val="1C0F6769"/>
    <w:rsid w:val="1C116575"/>
    <w:rsid w:val="1C142509"/>
    <w:rsid w:val="1C166281"/>
    <w:rsid w:val="1C173156"/>
    <w:rsid w:val="1C185B56"/>
    <w:rsid w:val="1C1C15A7"/>
    <w:rsid w:val="1C2529FF"/>
    <w:rsid w:val="1C2A7A11"/>
    <w:rsid w:val="1C2D7153"/>
    <w:rsid w:val="1C317AFD"/>
    <w:rsid w:val="1C3D380E"/>
    <w:rsid w:val="1C3D736A"/>
    <w:rsid w:val="1C422BD3"/>
    <w:rsid w:val="1C480CEA"/>
    <w:rsid w:val="1C5A7D57"/>
    <w:rsid w:val="1C5B5A42"/>
    <w:rsid w:val="1C6A7C93"/>
    <w:rsid w:val="1C724322"/>
    <w:rsid w:val="1C8D2CA6"/>
    <w:rsid w:val="1CA60B57"/>
    <w:rsid w:val="1CC41839"/>
    <w:rsid w:val="1CD40A96"/>
    <w:rsid w:val="1CD60297"/>
    <w:rsid w:val="1CEC481E"/>
    <w:rsid w:val="1CF30371"/>
    <w:rsid w:val="1CFE3611"/>
    <w:rsid w:val="1D0460DA"/>
    <w:rsid w:val="1D320E99"/>
    <w:rsid w:val="1D3C1D18"/>
    <w:rsid w:val="1D3F5BD5"/>
    <w:rsid w:val="1D4A7D87"/>
    <w:rsid w:val="1D5232E9"/>
    <w:rsid w:val="1D553997"/>
    <w:rsid w:val="1D554FE3"/>
    <w:rsid w:val="1D6F3E9B"/>
    <w:rsid w:val="1D6F6279"/>
    <w:rsid w:val="1D743260"/>
    <w:rsid w:val="1D750D86"/>
    <w:rsid w:val="1D8B2357"/>
    <w:rsid w:val="1D954F84"/>
    <w:rsid w:val="1D964069"/>
    <w:rsid w:val="1DA71718"/>
    <w:rsid w:val="1DAF1F94"/>
    <w:rsid w:val="1DB01DBE"/>
    <w:rsid w:val="1DB90C8C"/>
    <w:rsid w:val="1DBC0763"/>
    <w:rsid w:val="1DC1221D"/>
    <w:rsid w:val="1DC35F95"/>
    <w:rsid w:val="1DC6338F"/>
    <w:rsid w:val="1DCD5B94"/>
    <w:rsid w:val="1DD0233D"/>
    <w:rsid w:val="1DDA6D10"/>
    <w:rsid w:val="1DE15283"/>
    <w:rsid w:val="1DEC0A08"/>
    <w:rsid w:val="1DF1715D"/>
    <w:rsid w:val="1DF95A43"/>
    <w:rsid w:val="1E087F57"/>
    <w:rsid w:val="1E116CA3"/>
    <w:rsid w:val="1E3213DE"/>
    <w:rsid w:val="1E366767"/>
    <w:rsid w:val="1E4A3FC0"/>
    <w:rsid w:val="1E5310C7"/>
    <w:rsid w:val="1E5F65DA"/>
    <w:rsid w:val="1E601A36"/>
    <w:rsid w:val="1E641526"/>
    <w:rsid w:val="1E6E054E"/>
    <w:rsid w:val="1E6E4153"/>
    <w:rsid w:val="1E722ED3"/>
    <w:rsid w:val="1E76679F"/>
    <w:rsid w:val="1E8A7FCD"/>
    <w:rsid w:val="1EA65D63"/>
    <w:rsid w:val="1ECC70CB"/>
    <w:rsid w:val="1EE6018D"/>
    <w:rsid w:val="1EF5074B"/>
    <w:rsid w:val="1EF90C0C"/>
    <w:rsid w:val="1F016DCA"/>
    <w:rsid w:val="1F042A49"/>
    <w:rsid w:val="1F071EB1"/>
    <w:rsid w:val="1F073C5F"/>
    <w:rsid w:val="1F0C74C8"/>
    <w:rsid w:val="1F2D7B6A"/>
    <w:rsid w:val="1F384408"/>
    <w:rsid w:val="1F4654AF"/>
    <w:rsid w:val="1F6578DE"/>
    <w:rsid w:val="1F6B2440"/>
    <w:rsid w:val="1F8654CC"/>
    <w:rsid w:val="1F9C084C"/>
    <w:rsid w:val="1FC7700D"/>
    <w:rsid w:val="1FD004F5"/>
    <w:rsid w:val="1FDE21D1"/>
    <w:rsid w:val="1FED554B"/>
    <w:rsid w:val="1FF00B97"/>
    <w:rsid w:val="20016901"/>
    <w:rsid w:val="201725C8"/>
    <w:rsid w:val="202C422E"/>
    <w:rsid w:val="202E3902"/>
    <w:rsid w:val="20434668"/>
    <w:rsid w:val="205630F0"/>
    <w:rsid w:val="20566C4C"/>
    <w:rsid w:val="206A6B9C"/>
    <w:rsid w:val="207417C9"/>
    <w:rsid w:val="20742FFE"/>
    <w:rsid w:val="207812B9"/>
    <w:rsid w:val="207B4905"/>
    <w:rsid w:val="207E1C3A"/>
    <w:rsid w:val="2083633D"/>
    <w:rsid w:val="208D5D2A"/>
    <w:rsid w:val="20AA343C"/>
    <w:rsid w:val="20B040A2"/>
    <w:rsid w:val="20B322F1"/>
    <w:rsid w:val="20BD316F"/>
    <w:rsid w:val="20C91B14"/>
    <w:rsid w:val="20DA7156"/>
    <w:rsid w:val="20E93F65"/>
    <w:rsid w:val="20EC043C"/>
    <w:rsid w:val="20F841A8"/>
    <w:rsid w:val="20FF64D3"/>
    <w:rsid w:val="21023AC3"/>
    <w:rsid w:val="21050673"/>
    <w:rsid w:val="210A7A37"/>
    <w:rsid w:val="21110FB0"/>
    <w:rsid w:val="21246D4B"/>
    <w:rsid w:val="212C3E51"/>
    <w:rsid w:val="21352D06"/>
    <w:rsid w:val="215313DE"/>
    <w:rsid w:val="21703D3E"/>
    <w:rsid w:val="21717BB1"/>
    <w:rsid w:val="21774634"/>
    <w:rsid w:val="217F6677"/>
    <w:rsid w:val="21823868"/>
    <w:rsid w:val="21823A71"/>
    <w:rsid w:val="21957C48"/>
    <w:rsid w:val="21A53665"/>
    <w:rsid w:val="21AE2AB8"/>
    <w:rsid w:val="21D32B27"/>
    <w:rsid w:val="21E94A79"/>
    <w:rsid w:val="220F79FB"/>
    <w:rsid w:val="22244B28"/>
    <w:rsid w:val="2225034C"/>
    <w:rsid w:val="223575F9"/>
    <w:rsid w:val="223E340B"/>
    <w:rsid w:val="2247583E"/>
    <w:rsid w:val="225954E7"/>
    <w:rsid w:val="226F01AA"/>
    <w:rsid w:val="227B768C"/>
    <w:rsid w:val="227E06DD"/>
    <w:rsid w:val="228C2DF9"/>
    <w:rsid w:val="22B056C3"/>
    <w:rsid w:val="22B17641"/>
    <w:rsid w:val="22B5529C"/>
    <w:rsid w:val="22CB5313"/>
    <w:rsid w:val="22D64282"/>
    <w:rsid w:val="22EA0ED6"/>
    <w:rsid w:val="22EB3FC4"/>
    <w:rsid w:val="22EE683F"/>
    <w:rsid w:val="22F56BF1"/>
    <w:rsid w:val="22F77C90"/>
    <w:rsid w:val="22FF509F"/>
    <w:rsid w:val="231316B9"/>
    <w:rsid w:val="231F3C6E"/>
    <w:rsid w:val="232250B0"/>
    <w:rsid w:val="23281C95"/>
    <w:rsid w:val="23351200"/>
    <w:rsid w:val="233F60BE"/>
    <w:rsid w:val="23600652"/>
    <w:rsid w:val="238E494F"/>
    <w:rsid w:val="23A14683"/>
    <w:rsid w:val="23AB06D1"/>
    <w:rsid w:val="23AE6D9F"/>
    <w:rsid w:val="23AF5F44"/>
    <w:rsid w:val="23B33042"/>
    <w:rsid w:val="23B343B6"/>
    <w:rsid w:val="23B4772C"/>
    <w:rsid w:val="23C14D25"/>
    <w:rsid w:val="23C30A9D"/>
    <w:rsid w:val="23D31A2B"/>
    <w:rsid w:val="24172B97"/>
    <w:rsid w:val="242A30E7"/>
    <w:rsid w:val="242D3ABB"/>
    <w:rsid w:val="24311E37"/>
    <w:rsid w:val="244122E3"/>
    <w:rsid w:val="24426BAC"/>
    <w:rsid w:val="244A0F81"/>
    <w:rsid w:val="245203A4"/>
    <w:rsid w:val="24523BCF"/>
    <w:rsid w:val="245E07C6"/>
    <w:rsid w:val="24763D61"/>
    <w:rsid w:val="247B1377"/>
    <w:rsid w:val="24835227"/>
    <w:rsid w:val="24855D52"/>
    <w:rsid w:val="24930AA7"/>
    <w:rsid w:val="249E6E14"/>
    <w:rsid w:val="24A936AC"/>
    <w:rsid w:val="24AE3DF0"/>
    <w:rsid w:val="24B06D66"/>
    <w:rsid w:val="24B16B47"/>
    <w:rsid w:val="24B2195B"/>
    <w:rsid w:val="24B33091"/>
    <w:rsid w:val="24B55D55"/>
    <w:rsid w:val="24B6415E"/>
    <w:rsid w:val="24B67988"/>
    <w:rsid w:val="24C90335"/>
    <w:rsid w:val="24CC1BD3"/>
    <w:rsid w:val="24CF6FCD"/>
    <w:rsid w:val="24E0742D"/>
    <w:rsid w:val="24F44C86"/>
    <w:rsid w:val="24F501E8"/>
    <w:rsid w:val="250A593B"/>
    <w:rsid w:val="250C31F3"/>
    <w:rsid w:val="25252E79"/>
    <w:rsid w:val="25253091"/>
    <w:rsid w:val="25331C52"/>
    <w:rsid w:val="253B7E12"/>
    <w:rsid w:val="25551BC9"/>
    <w:rsid w:val="2557381C"/>
    <w:rsid w:val="255A22DD"/>
    <w:rsid w:val="256718FC"/>
    <w:rsid w:val="25673875"/>
    <w:rsid w:val="257D4B1B"/>
    <w:rsid w:val="25861D82"/>
    <w:rsid w:val="25917D53"/>
    <w:rsid w:val="25AD37B3"/>
    <w:rsid w:val="25C01A9F"/>
    <w:rsid w:val="25D20E12"/>
    <w:rsid w:val="25DD571A"/>
    <w:rsid w:val="25E64F12"/>
    <w:rsid w:val="25E76599"/>
    <w:rsid w:val="26414336"/>
    <w:rsid w:val="264D6D44"/>
    <w:rsid w:val="26505444"/>
    <w:rsid w:val="265A4DB5"/>
    <w:rsid w:val="266B0F78"/>
    <w:rsid w:val="267517E4"/>
    <w:rsid w:val="2682001B"/>
    <w:rsid w:val="26855B8D"/>
    <w:rsid w:val="268A58A2"/>
    <w:rsid w:val="269337D1"/>
    <w:rsid w:val="26A12BEB"/>
    <w:rsid w:val="26A6790D"/>
    <w:rsid w:val="26BB3CAD"/>
    <w:rsid w:val="26BE554B"/>
    <w:rsid w:val="26D019D6"/>
    <w:rsid w:val="26D62895"/>
    <w:rsid w:val="26F7280B"/>
    <w:rsid w:val="26FC6074"/>
    <w:rsid w:val="27127645"/>
    <w:rsid w:val="27197B0F"/>
    <w:rsid w:val="271E248E"/>
    <w:rsid w:val="272E1910"/>
    <w:rsid w:val="27317259"/>
    <w:rsid w:val="27402404"/>
    <w:rsid w:val="27412D71"/>
    <w:rsid w:val="27421CD9"/>
    <w:rsid w:val="276361BA"/>
    <w:rsid w:val="276A7481"/>
    <w:rsid w:val="27710810"/>
    <w:rsid w:val="27734588"/>
    <w:rsid w:val="277B4318"/>
    <w:rsid w:val="27993F48"/>
    <w:rsid w:val="27BD1079"/>
    <w:rsid w:val="27C71346"/>
    <w:rsid w:val="27EB2370"/>
    <w:rsid w:val="27FC32DD"/>
    <w:rsid w:val="27FD2B71"/>
    <w:rsid w:val="28017DE6"/>
    <w:rsid w:val="281919AA"/>
    <w:rsid w:val="28264884"/>
    <w:rsid w:val="284321AC"/>
    <w:rsid w:val="2848621F"/>
    <w:rsid w:val="286D0FD7"/>
    <w:rsid w:val="28754330"/>
    <w:rsid w:val="287C121A"/>
    <w:rsid w:val="288F719F"/>
    <w:rsid w:val="28950B1F"/>
    <w:rsid w:val="289A1E72"/>
    <w:rsid w:val="289E5635"/>
    <w:rsid w:val="28A66E9E"/>
    <w:rsid w:val="28AD1D1C"/>
    <w:rsid w:val="28B22E8E"/>
    <w:rsid w:val="28B704A4"/>
    <w:rsid w:val="28DC24E7"/>
    <w:rsid w:val="28E05C4D"/>
    <w:rsid w:val="28E224EE"/>
    <w:rsid w:val="28E863CE"/>
    <w:rsid w:val="29053906"/>
    <w:rsid w:val="290A0F1C"/>
    <w:rsid w:val="291B0A33"/>
    <w:rsid w:val="292361EA"/>
    <w:rsid w:val="29333AAB"/>
    <w:rsid w:val="29366A55"/>
    <w:rsid w:val="2939710B"/>
    <w:rsid w:val="294E23DA"/>
    <w:rsid w:val="29524443"/>
    <w:rsid w:val="296D0A84"/>
    <w:rsid w:val="296F7A6B"/>
    <w:rsid w:val="29795D99"/>
    <w:rsid w:val="29883BEF"/>
    <w:rsid w:val="299D769A"/>
    <w:rsid w:val="29B11398"/>
    <w:rsid w:val="29B26833"/>
    <w:rsid w:val="29B64C00"/>
    <w:rsid w:val="29BC3CCF"/>
    <w:rsid w:val="29C61622"/>
    <w:rsid w:val="29CA0D99"/>
    <w:rsid w:val="29CB244F"/>
    <w:rsid w:val="29D67050"/>
    <w:rsid w:val="29E4176D"/>
    <w:rsid w:val="2A005E7B"/>
    <w:rsid w:val="2A241B69"/>
    <w:rsid w:val="2A27165A"/>
    <w:rsid w:val="2A30050E"/>
    <w:rsid w:val="2A301712"/>
    <w:rsid w:val="2A3228D9"/>
    <w:rsid w:val="2A5D507B"/>
    <w:rsid w:val="2A68569D"/>
    <w:rsid w:val="2A692EF6"/>
    <w:rsid w:val="2A6A1641"/>
    <w:rsid w:val="2A7D3276"/>
    <w:rsid w:val="2A8E6D4C"/>
    <w:rsid w:val="2AA131BA"/>
    <w:rsid w:val="2AA9281F"/>
    <w:rsid w:val="2AA949C3"/>
    <w:rsid w:val="2AEF03C9"/>
    <w:rsid w:val="2AF92194"/>
    <w:rsid w:val="2AF973C2"/>
    <w:rsid w:val="2B011BDC"/>
    <w:rsid w:val="2B053749"/>
    <w:rsid w:val="2B1931AE"/>
    <w:rsid w:val="2B1D2C83"/>
    <w:rsid w:val="2B1F373A"/>
    <w:rsid w:val="2B2A503B"/>
    <w:rsid w:val="2B400C25"/>
    <w:rsid w:val="2B5F5522"/>
    <w:rsid w:val="2B6A7A50"/>
    <w:rsid w:val="2B836D64"/>
    <w:rsid w:val="2B88438E"/>
    <w:rsid w:val="2B8F615D"/>
    <w:rsid w:val="2B904F6A"/>
    <w:rsid w:val="2B9D6077"/>
    <w:rsid w:val="2BB55FC6"/>
    <w:rsid w:val="2BBB28BB"/>
    <w:rsid w:val="2BDF09F2"/>
    <w:rsid w:val="2BE506C7"/>
    <w:rsid w:val="2BF437BD"/>
    <w:rsid w:val="2BF55379"/>
    <w:rsid w:val="2C027C88"/>
    <w:rsid w:val="2C034B09"/>
    <w:rsid w:val="2C1E40A5"/>
    <w:rsid w:val="2C212804"/>
    <w:rsid w:val="2C2363AC"/>
    <w:rsid w:val="2C2B5431"/>
    <w:rsid w:val="2C322C71"/>
    <w:rsid w:val="2C444745"/>
    <w:rsid w:val="2C4B162F"/>
    <w:rsid w:val="2C602C01"/>
    <w:rsid w:val="2C7513FD"/>
    <w:rsid w:val="2C820DC9"/>
    <w:rsid w:val="2C855253"/>
    <w:rsid w:val="2CA7770C"/>
    <w:rsid w:val="2CA84CD4"/>
    <w:rsid w:val="2CAF0F8F"/>
    <w:rsid w:val="2CB12F1C"/>
    <w:rsid w:val="2CC10C52"/>
    <w:rsid w:val="2CC26B9B"/>
    <w:rsid w:val="2CCA2696"/>
    <w:rsid w:val="2CCE2260"/>
    <w:rsid w:val="2CD0422B"/>
    <w:rsid w:val="2CD258AD"/>
    <w:rsid w:val="2CF33A75"/>
    <w:rsid w:val="2D1217F2"/>
    <w:rsid w:val="2D1C7470"/>
    <w:rsid w:val="2D236108"/>
    <w:rsid w:val="2D241E80"/>
    <w:rsid w:val="2D2A70F4"/>
    <w:rsid w:val="2D346567"/>
    <w:rsid w:val="2D380680"/>
    <w:rsid w:val="2D4907FA"/>
    <w:rsid w:val="2D533616"/>
    <w:rsid w:val="2D5409B8"/>
    <w:rsid w:val="2D542BD7"/>
    <w:rsid w:val="2D6B7AAF"/>
    <w:rsid w:val="2D76092E"/>
    <w:rsid w:val="2D890CA0"/>
    <w:rsid w:val="2D8C63A3"/>
    <w:rsid w:val="2D92328E"/>
    <w:rsid w:val="2D945258"/>
    <w:rsid w:val="2D972445"/>
    <w:rsid w:val="2D9E7E85"/>
    <w:rsid w:val="2DA501B0"/>
    <w:rsid w:val="2DC059EF"/>
    <w:rsid w:val="2DD236D1"/>
    <w:rsid w:val="2DDE7BB1"/>
    <w:rsid w:val="2DE03FF9"/>
    <w:rsid w:val="2DED6A9D"/>
    <w:rsid w:val="2DF301D1"/>
    <w:rsid w:val="2E214D74"/>
    <w:rsid w:val="2E29296F"/>
    <w:rsid w:val="2E335D36"/>
    <w:rsid w:val="2E683FF1"/>
    <w:rsid w:val="2E750BE6"/>
    <w:rsid w:val="2E7C67B6"/>
    <w:rsid w:val="2E861045"/>
    <w:rsid w:val="2E8772B6"/>
    <w:rsid w:val="2E9F3EB4"/>
    <w:rsid w:val="2EAB4607"/>
    <w:rsid w:val="2EB01C1E"/>
    <w:rsid w:val="2EC658E5"/>
    <w:rsid w:val="2EEE2746"/>
    <w:rsid w:val="2EF715AA"/>
    <w:rsid w:val="2EFB782F"/>
    <w:rsid w:val="2F0B705C"/>
    <w:rsid w:val="2F1E302B"/>
    <w:rsid w:val="2F2B74F6"/>
    <w:rsid w:val="2F2D07D5"/>
    <w:rsid w:val="2F436F36"/>
    <w:rsid w:val="2F4A3E20"/>
    <w:rsid w:val="2F546A4D"/>
    <w:rsid w:val="2F571968"/>
    <w:rsid w:val="2F5729E1"/>
    <w:rsid w:val="2F5A47DA"/>
    <w:rsid w:val="2F696672"/>
    <w:rsid w:val="2F7075FF"/>
    <w:rsid w:val="2F8530AA"/>
    <w:rsid w:val="2F8F01F3"/>
    <w:rsid w:val="2F8F5CD7"/>
    <w:rsid w:val="2F9204C7"/>
    <w:rsid w:val="2F920F3E"/>
    <w:rsid w:val="2F994DA8"/>
    <w:rsid w:val="2F9F4D47"/>
    <w:rsid w:val="2FA747BD"/>
    <w:rsid w:val="2FC242FE"/>
    <w:rsid w:val="2FC71915"/>
    <w:rsid w:val="2FCC2A87"/>
    <w:rsid w:val="2FE13C13"/>
    <w:rsid w:val="2FE961FA"/>
    <w:rsid w:val="2FF16992"/>
    <w:rsid w:val="30083C7E"/>
    <w:rsid w:val="30225115"/>
    <w:rsid w:val="302F3016"/>
    <w:rsid w:val="3034062C"/>
    <w:rsid w:val="3045283A"/>
    <w:rsid w:val="30512513"/>
    <w:rsid w:val="306A0854"/>
    <w:rsid w:val="306F78B6"/>
    <w:rsid w:val="307534A4"/>
    <w:rsid w:val="30757063"/>
    <w:rsid w:val="30906277"/>
    <w:rsid w:val="30B11C7D"/>
    <w:rsid w:val="30D140CD"/>
    <w:rsid w:val="30D33F56"/>
    <w:rsid w:val="30E53E3B"/>
    <w:rsid w:val="30EB518F"/>
    <w:rsid w:val="30EC250C"/>
    <w:rsid w:val="30ED109C"/>
    <w:rsid w:val="311E44A2"/>
    <w:rsid w:val="313905F0"/>
    <w:rsid w:val="31405F2C"/>
    <w:rsid w:val="31464ABB"/>
    <w:rsid w:val="314F1BC2"/>
    <w:rsid w:val="315A40C3"/>
    <w:rsid w:val="316577B5"/>
    <w:rsid w:val="31684A32"/>
    <w:rsid w:val="31711E02"/>
    <w:rsid w:val="31721FDB"/>
    <w:rsid w:val="31722E8E"/>
    <w:rsid w:val="31723109"/>
    <w:rsid w:val="31837061"/>
    <w:rsid w:val="3186310A"/>
    <w:rsid w:val="318A0E4C"/>
    <w:rsid w:val="31B163D9"/>
    <w:rsid w:val="31B470D0"/>
    <w:rsid w:val="31B84CCB"/>
    <w:rsid w:val="31BE0AF5"/>
    <w:rsid w:val="31C541A8"/>
    <w:rsid w:val="31CE6BFC"/>
    <w:rsid w:val="31CF70C1"/>
    <w:rsid w:val="31D16A7B"/>
    <w:rsid w:val="31D9148B"/>
    <w:rsid w:val="31DC5872"/>
    <w:rsid w:val="31E06CBE"/>
    <w:rsid w:val="31F369F1"/>
    <w:rsid w:val="31F721F3"/>
    <w:rsid w:val="31FB3AF8"/>
    <w:rsid w:val="320F4EAD"/>
    <w:rsid w:val="320F75A3"/>
    <w:rsid w:val="321E77E6"/>
    <w:rsid w:val="322A1CE7"/>
    <w:rsid w:val="32333292"/>
    <w:rsid w:val="32396BE0"/>
    <w:rsid w:val="323C28DF"/>
    <w:rsid w:val="32454D73"/>
    <w:rsid w:val="32582CF8"/>
    <w:rsid w:val="3287538B"/>
    <w:rsid w:val="32904240"/>
    <w:rsid w:val="32AE5A7B"/>
    <w:rsid w:val="32B141B6"/>
    <w:rsid w:val="32BF68D3"/>
    <w:rsid w:val="32C077EB"/>
    <w:rsid w:val="32CD4C6B"/>
    <w:rsid w:val="32D16665"/>
    <w:rsid w:val="32D22AAA"/>
    <w:rsid w:val="32DA76EB"/>
    <w:rsid w:val="32DF6494"/>
    <w:rsid w:val="32DF6F75"/>
    <w:rsid w:val="32E74AEE"/>
    <w:rsid w:val="32EB3B6C"/>
    <w:rsid w:val="32F514B3"/>
    <w:rsid w:val="32F914E3"/>
    <w:rsid w:val="33087F73"/>
    <w:rsid w:val="33125CD6"/>
    <w:rsid w:val="336D4581"/>
    <w:rsid w:val="33817780"/>
    <w:rsid w:val="3395278C"/>
    <w:rsid w:val="33A36E89"/>
    <w:rsid w:val="33B035EF"/>
    <w:rsid w:val="33BC1065"/>
    <w:rsid w:val="33C337B4"/>
    <w:rsid w:val="33C543BD"/>
    <w:rsid w:val="33C87A09"/>
    <w:rsid w:val="33CA3782"/>
    <w:rsid w:val="33D92616"/>
    <w:rsid w:val="33DA14EB"/>
    <w:rsid w:val="33DE1607"/>
    <w:rsid w:val="33EF39F0"/>
    <w:rsid w:val="34175CE9"/>
    <w:rsid w:val="342015F4"/>
    <w:rsid w:val="342509B8"/>
    <w:rsid w:val="3431735D"/>
    <w:rsid w:val="345117AD"/>
    <w:rsid w:val="3457457F"/>
    <w:rsid w:val="346153C3"/>
    <w:rsid w:val="346516FC"/>
    <w:rsid w:val="347E3B99"/>
    <w:rsid w:val="34897199"/>
    <w:rsid w:val="3491429F"/>
    <w:rsid w:val="34941B32"/>
    <w:rsid w:val="34A023A0"/>
    <w:rsid w:val="34A915E9"/>
    <w:rsid w:val="34AD3D69"/>
    <w:rsid w:val="34B8182C"/>
    <w:rsid w:val="34C957E7"/>
    <w:rsid w:val="34CA3C3E"/>
    <w:rsid w:val="34E56399"/>
    <w:rsid w:val="34EA39B0"/>
    <w:rsid w:val="34FD7B87"/>
    <w:rsid w:val="351E132B"/>
    <w:rsid w:val="35213875"/>
    <w:rsid w:val="35277408"/>
    <w:rsid w:val="35350F5A"/>
    <w:rsid w:val="3538471B"/>
    <w:rsid w:val="35470E02"/>
    <w:rsid w:val="355A5201"/>
    <w:rsid w:val="35645510"/>
    <w:rsid w:val="357C4F4F"/>
    <w:rsid w:val="35831E3A"/>
    <w:rsid w:val="358B2B3E"/>
    <w:rsid w:val="35984F72"/>
    <w:rsid w:val="359C2EFC"/>
    <w:rsid w:val="35A208C0"/>
    <w:rsid w:val="35A81C83"/>
    <w:rsid w:val="35BB4744"/>
    <w:rsid w:val="35C366DA"/>
    <w:rsid w:val="35C75306"/>
    <w:rsid w:val="35C760A1"/>
    <w:rsid w:val="35D24B6F"/>
    <w:rsid w:val="35D42696"/>
    <w:rsid w:val="35DD2043"/>
    <w:rsid w:val="35DF1CE2"/>
    <w:rsid w:val="35E3774B"/>
    <w:rsid w:val="35F605DF"/>
    <w:rsid w:val="36182BCF"/>
    <w:rsid w:val="36260A17"/>
    <w:rsid w:val="362A1602"/>
    <w:rsid w:val="36343134"/>
    <w:rsid w:val="364C0039"/>
    <w:rsid w:val="365548A8"/>
    <w:rsid w:val="36646C1E"/>
    <w:rsid w:val="366C754F"/>
    <w:rsid w:val="3676199F"/>
    <w:rsid w:val="36873BAC"/>
    <w:rsid w:val="369426BA"/>
    <w:rsid w:val="36A77DAA"/>
    <w:rsid w:val="36A943B7"/>
    <w:rsid w:val="36AA33F6"/>
    <w:rsid w:val="36AE7E1B"/>
    <w:rsid w:val="36B063CD"/>
    <w:rsid w:val="36B06A25"/>
    <w:rsid w:val="36B7655F"/>
    <w:rsid w:val="36BA6777"/>
    <w:rsid w:val="36CE3589"/>
    <w:rsid w:val="36DB3EF8"/>
    <w:rsid w:val="36F6663C"/>
    <w:rsid w:val="36F86858"/>
    <w:rsid w:val="36FD2A94"/>
    <w:rsid w:val="37021484"/>
    <w:rsid w:val="370276D6"/>
    <w:rsid w:val="37103EC3"/>
    <w:rsid w:val="37144D14"/>
    <w:rsid w:val="371E3A43"/>
    <w:rsid w:val="37256F21"/>
    <w:rsid w:val="37272C99"/>
    <w:rsid w:val="37307DA0"/>
    <w:rsid w:val="373A0C1E"/>
    <w:rsid w:val="373D24BC"/>
    <w:rsid w:val="374617A5"/>
    <w:rsid w:val="374767A5"/>
    <w:rsid w:val="3755394D"/>
    <w:rsid w:val="37667C65"/>
    <w:rsid w:val="376D2DA2"/>
    <w:rsid w:val="37893309"/>
    <w:rsid w:val="37895084"/>
    <w:rsid w:val="378E2D18"/>
    <w:rsid w:val="378F7B71"/>
    <w:rsid w:val="37A1646F"/>
    <w:rsid w:val="37AB61D2"/>
    <w:rsid w:val="37C40177"/>
    <w:rsid w:val="37E34E12"/>
    <w:rsid w:val="37EB3D55"/>
    <w:rsid w:val="3810372D"/>
    <w:rsid w:val="38305FB5"/>
    <w:rsid w:val="383218F5"/>
    <w:rsid w:val="38376F0C"/>
    <w:rsid w:val="383F3B43"/>
    <w:rsid w:val="384004B6"/>
    <w:rsid w:val="38401F9B"/>
    <w:rsid w:val="38434688"/>
    <w:rsid w:val="385B52F0"/>
    <w:rsid w:val="385E1B2B"/>
    <w:rsid w:val="38653A79"/>
    <w:rsid w:val="386C0DFC"/>
    <w:rsid w:val="3875421A"/>
    <w:rsid w:val="38775DBF"/>
    <w:rsid w:val="388B0EF2"/>
    <w:rsid w:val="389B393F"/>
    <w:rsid w:val="38A8605B"/>
    <w:rsid w:val="38DC1C2D"/>
    <w:rsid w:val="38E0338C"/>
    <w:rsid w:val="38E10982"/>
    <w:rsid w:val="38F31085"/>
    <w:rsid w:val="38F8669B"/>
    <w:rsid w:val="38FB262F"/>
    <w:rsid w:val="38FC3ED2"/>
    <w:rsid w:val="38FD1043"/>
    <w:rsid w:val="39033292"/>
    <w:rsid w:val="39074B30"/>
    <w:rsid w:val="390B0AC4"/>
    <w:rsid w:val="39131727"/>
    <w:rsid w:val="3920614E"/>
    <w:rsid w:val="39447B32"/>
    <w:rsid w:val="394E09B1"/>
    <w:rsid w:val="3960592A"/>
    <w:rsid w:val="396401D4"/>
    <w:rsid w:val="3967571B"/>
    <w:rsid w:val="397C1021"/>
    <w:rsid w:val="398E6FFF"/>
    <w:rsid w:val="39916AF0"/>
    <w:rsid w:val="39924D42"/>
    <w:rsid w:val="39A051C1"/>
    <w:rsid w:val="39AB195F"/>
    <w:rsid w:val="39B90D7F"/>
    <w:rsid w:val="39CE38A0"/>
    <w:rsid w:val="39DF3CFF"/>
    <w:rsid w:val="39E14EBC"/>
    <w:rsid w:val="39E76710"/>
    <w:rsid w:val="39E82BB3"/>
    <w:rsid w:val="39E97736"/>
    <w:rsid w:val="39F631C2"/>
    <w:rsid w:val="39F72DF7"/>
    <w:rsid w:val="39F94DC1"/>
    <w:rsid w:val="39FA6443"/>
    <w:rsid w:val="39FE23D7"/>
    <w:rsid w:val="3A157721"/>
    <w:rsid w:val="3A217FAA"/>
    <w:rsid w:val="3A2D05C6"/>
    <w:rsid w:val="3A402874"/>
    <w:rsid w:val="3A461688"/>
    <w:rsid w:val="3A483652"/>
    <w:rsid w:val="3A4C13C9"/>
    <w:rsid w:val="3A5C0EAC"/>
    <w:rsid w:val="3A68598B"/>
    <w:rsid w:val="3A6A35C8"/>
    <w:rsid w:val="3A6C5593"/>
    <w:rsid w:val="3A6C66E2"/>
    <w:rsid w:val="3A6E0240"/>
    <w:rsid w:val="3A89235F"/>
    <w:rsid w:val="3A920D71"/>
    <w:rsid w:val="3A96260F"/>
    <w:rsid w:val="3AA664D8"/>
    <w:rsid w:val="3AB24F6F"/>
    <w:rsid w:val="3ABE56C2"/>
    <w:rsid w:val="3AE30103"/>
    <w:rsid w:val="3AE72E6B"/>
    <w:rsid w:val="3AE96BE3"/>
    <w:rsid w:val="3AF13CEA"/>
    <w:rsid w:val="3B365BA1"/>
    <w:rsid w:val="3B3F2CA7"/>
    <w:rsid w:val="3B457B92"/>
    <w:rsid w:val="3B4E4EF2"/>
    <w:rsid w:val="3B6224F2"/>
    <w:rsid w:val="3B6378B4"/>
    <w:rsid w:val="3B710987"/>
    <w:rsid w:val="3B7D732B"/>
    <w:rsid w:val="3B8701AA"/>
    <w:rsid w:val="3B871F58"/>
    <w:rsid w:val="3B922343"/>
    <w:rsid w:val="3BB05953"/>
    <w:rsid w:val="3BCD02B3"/>
    <w:rsid w:val="3BCE402B"/>
    <w:rsid w:val="3BE455FD"/>
    <w:rsid w:val="3BE92C13"/>
    <w:rsid w:val="3BF60C77"/>
    <w:rsid w:val="3C0E2591"/>
    <w:rsid w:val="3C0E61D6"/>
    <w:rsid w:val="3C1F4C9B"/>
    <w:rsid w:val="3C236125"/>
    <w:rsid w:val="3C2E232A"/>
    <w:rsid w:val="3C4B567C"/>
    <w:rsid w:val="3C687A62"/>
    <w:rsid w:val="3C77021F"/>
    <w:rsid w:val="3CA837A2"/>
    <w:rsid w:val="3CB46D7D"/>
    <w:rsid w:val="3CBE1B96"/>
    <w:rsid w:val="3CD15B28"/>
    <w:rsid w:val="3CD94A35"/>
    <w:rsid w:val="3CEF24AB"/>
    <w:rsid w:val="3D2C725B"/>
    <w:rsid w:val="3D357127"/>
    <w:rsid w:val="3D3A7368"/>
    <w:rsid w:val="3D42082D"/>
    <w:rsid w:val="3D482F48"/>
    <w:rsid w:val="3D687B67"/>
    <w:rsid w:val="3D8556F0"/>
    <w:rsid w:val="3D9521DD"/>
    <w:rsid w:val="3DA54918"/>
    <w:rsid w:val="3DB930C9"/>
    <w:rsid w:val="3DCC5C73"/>
    <w:rsid w:val="3DD516A1"/>
    <w:rsid w:val="3DD6450F"/>
    <w:rsid w:val="3DE03BA2"/>
    <w:rsid w:val="3DF633C5"/>
    <w:rsid w:val="3DF63D3D"/>
    <w:rsid w:val="3DFD29A6"/>
    <w:rsid w:val="3E0B350C"/>
    <w:rsid w:val="3E1026D9"/>
    <w:rsid w:val="3E3F4D6C"/>
    <w:rsid w:val="3E43485C"/>
    <w:rsid w:val="3E462D0D"/>
    <w:rsid w:val="3E483C21"/>
    <w:rsid w:val="3E542247"/>
    <w:rsid w:val="3E570308"/>
    <w:rsid w:val="3E5A4859"/>
    <w:rsid w:val="3E5A7DF8"/>
    <w:rsid w:val="3E5D51F2"/>
    <w:rsid w:val="3E622809"/>
    <w:rsid w:val="3E835864"/>
    <w:rsid w:val="3E927592"/>
    <w:rsid w:val="3E9A6446"/>
    <w:rsid w:val="3E9F59A6"/>
    <w:rsid w:val="3EA03A5D"/>
    <w:rsid w:val="3EA6592C"/>
    <w:rsid w:val="3EB91762"/>
    <w:rsid w:val="3EBD2E3E"/>
    <w:rsid w:val="3EC4669D"/>
    <w:rsid w:val="3EC97A97"/>
    <w:rsid w:val="3ECB5544"/>
    <w:rsid w:val="3EE020AB"/>
    <w:rsid w:val="3EE366B7"/>
    <w:rsid w:val="3EE871B2"/>
    <w:rsid w:val="3EEA4CD8"/>
    <w:rsid w:val="3EEB6EB0"/>
    <w:rsid w:val="3EEF0402"/>
    <w:rsid w:val="3EF47905"/>
    <w:rsid w:val="3EF811A8"/>
    <w:rsid w:val="3F1104B7"/>
    <w:rsid w:val="3F36616F"/>
    <w:rsid w:val="3F3D3F08"/>
    <w:rsid w:val="3F3D5750"/>
    <w:rsid w:val="3F4A5777"/>
    <w:rsid w:val="3F591E5E"/>
    <w:rsid w:val="3F7153F9"/>
    <w:rsid w:val="3F7942AE"/>
    <w:rsid w:val="3F8C2233"/>
    <w:rsid w:val="3F8E73B1"/>
    <w:rsid w:val="3F9046F3"/>
    <w:rsid w:val="3F9609BC"/>
    <w:rsid w:val="3FA4757D"/>
    <w:rsid w:val="3FBB6674"/>
    <w:rsid w:val="3FBC121D"/>
    <w:rsid w:val="3FC46504"/>
    <w:rsid w:val="3FDB4607"/>
    <w:rsid w:val="3FE04CF5"/>
    <w:rsid w:val="3FE23C01"/>
    <w:rsid w:val="3FE61E88"/>
    <w:rsid w:val="3FF73B50"/>
    <w:rsid w:val="3FFA4110"/>
    <w:rsid w:val="3FFA480C"/>
    <w:rsid w:val="400434C5"/>
    <w:rsid w:val="40104C12"/>
    <w:rsid w:val="401C5365"/>
    <w:rsid w:val="402204A1"/>
    <w:rsid w:val="402A3277"/>
    <w:rsid w:val="40341595"/>
    <w:rsid w:val="40360D78"/>
    <w:rsid w:val="404B3E9C"/>
    <w:rsid w:val="405B6DE0"/>
    <w:rsid w:val="405C6D1D"/>
    <w:rsid w:val="405C7E57"/>
    <w:rsid w:val="406352B1"/>
    <w:rsid w:val="407C4056"/>
    <w:rsid w:val="408847A8"/>
    <w:rsid w:val="40A349CF"/>
    <w:rsid w:val="40A90D21"/>
    <w:rsid w:val="40AF61D9"/>
    <w:rsid w:val="40B00B9E"/>
    <w:rsid w:val="40B3559D"/>
    <w:rsid w:val="40BE641C"/>
    <w:rsid w:val="40D043A1"/>
    <w:rsid w:val="40D44B07"/>
    <w:rsid w:val="40DC2D46"/>
    <w:rsid w:val="40E63BC5"/>
    <w:rsid w:val="40E779D9"/>
    <w:rsid w:val="40E816EB"/>
    <w:rsid w:val="40EB613B"/>
    <w:rsid w:val="40F90C59"/>
    <w:rsid w:val="40FA4F7A"/>
    <w:rsid w:val="410474F2"/>
    <w:rsid w:val="41085661"/>
    <w:rsid w:val="41142C85"/>
    <w:rsid w:val="41192D64"/>
    <w:rsid w:val="412344D1"/>
    <w:rsid w:val="41326E0A"/>
    <w:rsid w:val="4136432C"/>
    <w:rsid w:val="413A2AA3"/>
    <w:rsid w:val="41465A60"/>
    <w:rsid w:val="416621CF"/>
    <w:rsid w:val="41744D2D"/>
    <w:rsid w:val="4176215D"/>
    <w:rsid w:val="41861688"/>
    <w:rsid w:val="419A60DF"/>
    <w:rsid w:val="41A82C28"/>
    <w:rsid w:val="41AC096A"/>
    <w:rsid w:val="41B12464"/>
    <w:rsid w:val="41B17D2F"/>
    <w:rsid w:val="41C15721"/>
    <w:rsid w:val="41C63246"/>
    <w:rsid w:val="41C95079"/>
    <w:rsid w:val="41D57EC1"/>
    <w:rsid w:val="41E9396D"/>
    <w:rsid w:val="41FF5964"/>
    <w:rsid w:val="42227AF1"/>
    <w:rsid w:val="4226566B"/>
    <w:rsid w:val="422B7AE1"/>
    <w:rsid w:val="422F0993"/>
    <w:rsid w:val="42332E3A"/>
    <w:rsid w:val="42387D6A"/>
    <w:rsid w:val="423D5A66"/>
    <w:rsid w:val="426C2077"/>
    <w:rsid w:val="426C4906"/>
    <w:rsid w:val="42703E19"/>
    <w:rsid w:val="427238D9"/>
    <w:rsid w:val="42864D18"/>
    <w:rsid w:val="42895D97"/>
    <w:rsid w:val="42AD0DAC"/>
    <w:rsid w:val="42B06238"/>
    <w:rsid w:val="42BE665A"/>
    <w:rsid w:val="42C57F36"/>
    <w:rsid w:val="430F11B1"/>
    <w:rsid w:val="431622AB"/>
    <w:rsid w:val="43170066"/>
    <w:rsid w:val="431C54D0"/>
    <w:rsid w:val="43204973"/>
    <w:rsid w:val="432B7EC0"/>
    <w:rsid w:val="432D1637"/>
    <w:rsid w:val="433A3D54"/>
    <w:rsid w:val="434976E8"/>
    <w:rsid w:val="434A043B"/>
    <w:rsid w:val="43543068"/>
    <w:rsid w:val="43572B58"/>
    <w:rsid w:val="436037BB"/>
    <w:rsid w:val="43722B15"/>
    <w:rsid w:val="437454B8"/>
    <w:rsid w:val="437F460A"/>
    <w:rsid w:val="43803E5D"/>
    <w:rsid w:val="43947908"/>
    <w:rsid w:val="43963680"/>
    <w:rsid w:val="43965513"/>
    <w:rsid w:val="439D2F95"/>
    <w:rsid w:val="439E2535"/>
    <w:rsid w:val="43B8278B"/>
    <w:rsid w:val="43C24475"/>
    <w:rsid w:val="43C53F65"/>
    <w:rsid w:val="43E77A38"/>
    <w:rsid w:val="43EB3C92"/>
    <w:rsid w:val="44043FB3"/>
    <w:rsid w:val="44073946"/>
    <w:rsid w:val="441175BE"/>
    <w:rsid w:val="4412383D"/>
    <w:rsid w:val="441A7E0D"/>
    <w:rsid w:val="442C5D93"/>
    <w:rsid w:val="44375E3B"/>
    <w:rsid w:val="443D58AA"/>
    <w:rsid w:val="44422335"/>
    <w:rsid w:val="44477E2E"/>
    <w:rsid w:val="4458182E"/>
    <w:rsid w:val="44613C8E"/>
    <w:rsid w:val="44631B14"/>
    <w:rsid w:val="446612A5"/>
    <w:rsid w:val="44722ABC"/>
    <w:rsid w:val="447F5EC2"/>
    <w:rsid w:val="449A2CFC"/>
    <w:rsid w:val="44A72F7D"/>
    <w:rsid w:val="44C5373B"/>
    <w:rsid w:val="44CB1108"/>
    <w:rsid w:val="44CC621D"/>
    <w:rsid w:val="44DA2D56"/>
    <w:rsid w:val="44E34A07"/>
    <w:rsid w:val="44EA3D29"/>
    <w:rsid w:val="44F25FA2"/>
    <w:rsid w:val="4508410A"/>
    <w:rsid w:val="450F36EA"/>
    <w:rsid w:val="452151CC"/>
    <w:rsid w:val="45264590"/>
    <w:rsid w:val="453273D9"/>
    <w:rsid w:val="4534242C"/>
    <w:rsid w:val="45474426"/>
    <w:rsid w:val="455E73B3"/>
    <w:rsid w:val="45611A6C"/>
    <w:rsid w:val="45647F08"/>
    <w:rsid w:val="456E3481"/>
    <w:rsid w:val="4582102F"/>
    <w:rsid w:val="45872FAC"/>
    <w:rsid w:val="458F0387"/>
    <w:rsid w:val="45A81449"/>
    <w:rsid w:val="45BE2A1A"/>
    <w:rsid w:val="45C02C36"/>
    <w:rsid w:val="45C4505B"/>
    <w:rsid w:val="45D77616"/>
    <w:rsid w:val="45E55447"/>
    <w:rsid w:val="45F0270A"/>
    <w:rsid w:val="45F428E0"/>
    <w:rsid w:val="46005D95"/>
    <w:rsid w:val="4608243C"/>
    <w:rsid w:val="46095CC5"/>
    <w:rsid w:val="46154B35"/>
    <w:rsid w:val="4629672F"/>
    <w:rsid w:val="46340F2E"/>
    <w:rsid w:val="46362EF9"/>
    <w:rsid w:val="46454EEA"/>
    <w:rsid w:val="465B4B43"/>
    <w:rsid w:val="465F5416"/>
    <w:rsid w:val="46641814"/>
    <w:rsid w:val="466A41F4"/>
    <w:rsid w:val="466C5CE2"/>
    <w:rsid w:val="46707D34"/>
    <w:rsid w:val="467C2795"/>
    <w:rsid w:val="469754FF"/>
    <w:rsid w:val="469C2600"/>
    <w:rsid w:val="46A14816"/>
    <w:rsid w:val="46A240EA"/>
    <w:rsid w:val="46A936CA"/>
    <w:rsid w:val="46B300A5"/>
    <w:rsid w:val="46BC0E93"/>
    <w:rsid w:val="46BF4C9C"/>
    <w:rsid w:val="46D06EA9"/>
    <w:rsid w:val="46D90A8B"/>
    <w:rsid w:val="47062C65"/>
    <w:rsid w:val="4717118E"/>
    <w:rsid w:val="471D04F6"/>
    <w:rsid w:val="47295B0C"/>
    <w:rsid w:val="472E3BD0"/>
    <w:rsid w:val="4733115D"/>
    <w:rsid w:val="474653BD"/>
    <w:rsid w:val="47490A0A"/>
    <w:rsid w:val="474E7DCE"/>
    <w:rsid w:val="476B5C84"/>
    <w:rsid w:val="476D294A"/>
    <w:rsid w:val="47794E4B"/>
    <w:rsid w:val="477E4D55"/>
    <w:rsid w:val="4793493F"/>
    <w:rsid w:val="479E6FA7"/>
    <w:rsid w:val="47A35F9D"/>
    <w:rsid w:val="47A877C9"/>
    <w:rsid w:val="47AA41CD"/>
    <w:rsid w:val="47B440D5"/>
    <w:rsid w:val="47B632C1"/>
    <w:rsid w:val="47CB6ED4"/>
    <w:rsid w:val="47CC4172"/>
    <w:rsid w:val="47D44777"/>
    <w:rsid w:val="47E250E6"/>
    <w:rsid w:val="47F60B91"/>
    <w:rsid w:val="47F646ED"/>
    <w:rsid w:val="481608EC"/>
    <w:rsid w:val="4826511C"/>
    <w:rsid w:val="48290E17"/>
    <w:rsid w:val="482962F4"/>
    <w:rsid w:val="482C010F"/>
    <w:rsid w:val="482F5E51"/>
    <w:rsid w:val="48311BC9"/>
    <w:rsid w:val="483D231C"/>
    <w:rsid w:val="48414586"/>
    <w:rsid w:val="48620ABA"/>
    <w:rsid w:val="486378A9"/>
    <w:rsid w:val="486E015A"/>
    <w:rsid w:val="48793135"/>
    <w:rsid w:val="488E4926"/>
    <w:rsid w:val="488F5919"/>
    <w:rsid w:val="48907B7D"/>
    <w:rsid w:val="48945CB4"/>
    <w:rsid w:val="489932CB"/>
    <w:rsid w:val="48AD469A"/>
    <w:rsid w:val="48BA1BBF"/>
    <w:rsid w:val="48E56B5C"/>
    <w:rsid w:val="48F168A0"/>
    <w:rsid w:val="48FE4B94"/>
    <w:rsid w:val="4900334A"/>
    <w:rsid w:val="49060960"/>
    <w:rsid w:val="49084BA0"/>
    <w:rsid w:val="491F7C74"/>
    <w:rsid w:val="492E3361"/>
    <w:rsid w:val="493412AD"/>
    <w:rsid w:val="4949553E"/>
    <w:rsid w:val="494A312B"/>
    <w:rsid w:val="49570A65"/>
    <w:rsid w:val="49593169"/>
    <w:rsid w:val="495F4514"/>
    <w:rsid w:val="498524FF"/>
    <w:rsid w:val="498B1B53"/>
    <w:rsid w:val="49971F00"/>
    <w:rsid w:val="49975A5C"/>
    <w:rsid w:val="499A2859"/>
    <w:rsid w:val="49AB28FC"/>
    <w:rsid w:val="49AB622C"/>
    <w:rsid w:val="49AF299B"/>
    <w:rsid w:val="49B06B1E"/>
    <w:rsid w:val="49BE56DF"/>
    <w:rsid w:val="49C26413"/>
    <w:rsid w:val="49DE2534"/>
    <w:rsid w:val="49F92273"/>
    <w:rsid w:val="4A0D36B7"/>
    <w:rsid w:val="4A235542"/>
    <w:rsid w:val="4A253068"/>
    <w:rsid w:val="4A3E4ECD"/>
    <w:rsid w:val="4A413C1A"/>
    <w:rsid w:val="4A496867"/>
    <w:rsid w:val="4A547DF1"/>
    <w:rsid w:val="4A630034"/>
    <w:rsid w:val="4A6428DC"/>
    <w:rsid w:val="4A6C6EE9"/>
    <w:rsid w:val="4A8B21F5"/>
    <w:rsid w:val="4A91694F"/>
    <w:rsid w:val="4A934476"/>
    <w:rsid w:val="4A954692"/>
    <w:rsid w:val="4A9C0775"/>
    <w:rsid w:val="4AA3439F"/>
    <w:rsid w:val="4AA541A9"/>
    <w:rsid w:val="4AC5284B"/>
    <w:rsid w:val="4AC9433B"/>
    <w:rsid w:val="4AD351BA"/>
    <w:rsid w:val="4AE117DF"/>
    <w:rsid w:val="4AE15164"/>
    <w:rsid w:val="4AEC1DD8"/>
    <w:rsid w:val="4AF24BBB"/>
    <w:rsid w:val="4AF40C8C"/>
    <w:rsid w:val="4B0501F1"/>
    <w:rsid w:val="4B06733D"/>
    <w:rsid w:val="4B0709C0"/>
    <w:rsid w:val="4B0E7FA0"/>
    <w:rsid w:val="4B101AC3"/>
    <w:rsid w:val="4B11183E"/>
    <w:rsid w:val="4B157580"/>
    <w:rsid w:val="4B1669B2"/>
    <w:rsid w:val="4B2257F9"/>
    <w:rsid w:val="4B2A6963"/>
    <w:rsid w:val="4B2C0426"/>
    <w:rsid w:val="4B3043BA"/>
    <w:rsid w:val="4B472258"/>
    <w:rsid w:val="4B4A303F"/>
    <w:rsid w:val="4B4E2A92"/>
    <w:rsid w:val="4B524331"/>
    <w:rsid w:val="4B6822E3"/>
    <w:rsid w:val="4B7C6008"/>
    <w:rsid w:val="4B897627"/>
    <w:rsid w:val="4BA95F1B"/>
    <w:rsid w:val="4BC0573E"/>
    <w:rsid w:val="4BC564D7"/>
    <w:rsid w:val="4BDB2578"/>
    <w:rsid w:val="4BDC2D94"/>
    <w:rsid w:val="4BEA31DC"/>
    <w:rsid w:val="4BF04436"/>
    <w:rsid w:val="4BF2797C"/>
    <w:rsid w:val="4C0513A3"/>
    <w:rsid w:val="4C1E4213"/>
    <w:rsid w:val="4C202A86"/>
    <w:rsid w:val="4C231EB2"/>
    <w:rsid w:val="4C2A6EC5"/>
    <w:rsid w:val="4C346F58"/>
    <w:rsid w:val="4C3531EC"/>
    <w:rsid w:val="4C4311AC"/>
    <w:rsid w:val="4C4567CE"/>
    <w:rsid w:val="4C5C30AD"/>
    <w:rsid w:val="4C6360CA"/>
    <w:rsid w:val="4C6562E6"/>
    <w:rsid w:val="4C8223B1"/>
    <w:rsid w:val="4C891FD4"/>
    <w:rsid w:val="4C8A18A8"/>
    <w:rsid w:val="4C917042"/>
    <w:rsid w:val="4CA54934"/>
    <w:rsid w:val="4CB74A7D"/>
    <w:rsid w:val="4CBD22B4"/>
    <w:rsid w:val="4CE4545C"/>
    <w:rsid w:val="4CEC2563"/>
    <w:rsid w:val="4CFE5726"/>
    <w:rsid w:val="4CFE5DF2"/>
    <w:rsid w:val="4D0375AA"/>
    <w:rsid w:val="4D0A0BDF"/>
    <w:rsid w:val="4D0A2648"/>
    <w:rsid w:val="4D0A697F"/>
    <w:rsid w:val="4D2C295F"/>
    <w:rsid w:val="4D31354B"/>
    <w:rsid w:val="4D317F76"/>
    <w:rsid w:val="4D452C42"/>
    <w:rsid w:val="4D4700BE"/>
    <w:rsid w:val="4D491763"/>
    <w:rsid w:val="4D677E3B"/>
    <w:rsid w:val="4D6C178D"/>
    <w:rsid w:val="4D7367E0"/>
    <w:rsid w:val="4D802F04"/>
    <w:rsid w:val="4D810EFD"/>
    <w:rsid w:val="4D841340"/>
    <w:rsid w:val="4D8A5E8E"/>
    <w:rsid w:val="4D8C342F"/>
    <w:rsid w:val="4D901140"/>
    <w:rsid w:val="4D9626D8"/>
    <w:rsid w:val="4DAB41CC"/>
    <w:rsid w:val="4DBB5F30"/>
    <w:rsid w:val="4DC112FA"/>
    <w:rsid w:val="4DC82688"/>
    <w:rsid w:val="4DCA262E"/>
    <w:rsid w:val="4DCD7C9F"/>
    <w:rsid w:val="4DDC25D7"/>
    <w:rsid w:val="4DDC6B5F"/>
    <w:rsid w:val="4DE4781F"/>
    <w:rsid w:val="4DED20EF"/>
    <w:rsid w:val="4DED6593"/>
    <w:rsid w:val="4E125FF9"/>
    <w:rsid w:val="4E261AA5"/>
    <w:rsid w:val="4E404914"/>
    <w:rsid w:val="4E524648"/>
    <w:rsid w:val="4E606B6A"/>
    <w:rsid w:val="4E8642F1"/>
    <w:rsid w:val="4E893822"/>
    <w:rsid w:val="4EA84268"/>
    <w:rsid w:val="4EBD5F65"/>
    <w:rsid w:val="4EBE329B"/>
    <w:rsid w:val="4EC54E1A"/>
    <w:rsid w:val="4EC72940"/>
    <w:rsid w:val="4ED507D4"/>
    <w:rsid w:val="4EDA1DFD"/>
    <w:rsid w:val="4EEF00E8"/>
    <w:rsid w:val="4EF83441"/>
    <w:rsid w:val="4F172371"/>
    <w:rsid w:val="4F2628D1"/>
    <w:rsid w:val="4F6603AB"/>
    <w:rsid w:val="4F732AC8"/>
    <w:rsid w:val="4F7F2C09"/>
    <w:rsid w:val="4F8B6063"/>
    <w:rsid w:val="4F8D3BD9"/>
    <w:rsid w:val="4F971E94"/>
    <w:rsid w:val="4F993F45"/>
    <w:rsid w:val="4FA85AF4"/>
    <w:rsid w:val="4FB37D8F"/>
    <w:rsid w:val="4FBD518E"/>
    <w:rsid w:val="4FDC68BF"/>
    <w:rsid w:val="4FDE2637"/>
    <w:rsid w:val="4FDF1F0B"/>
    <w:rsid w:val="4FE4051F"/>
    <w:rsid w:val="4FE5354F"/>
    <w:rsid w:val="4FFE6835"/>
    <w:rsid w:val="50034418"/>
    <w:rsid w:val="50135CCA"/>
    <w:rsid w:val="501C04EC"/>
    <w:rsid w:val="50270C7F"/>
    <w:rsid w:val="502A762A"/>
    <w:rsid w:val="502E0240"/>
    <w:rsid w:val="502E69EF"/>
    <w:rsid w:val="50335065"/>
    <w:rsid w:val="503C55AF"/>
    <w:rsid w:val="50435F2B"/>
    <w:rsid w:val="5051105B"/>
    <w:rsid w:val="50593A6B"/>
    <w:rsid w:val="50602E08"/>
    <w:rsid w:val="5066262C"/>
    <w:rsid w:val="507C1E50"/>
    <w:rsid w:val="507E34D2"/>
    <w:rsid w:val="50874F09"/>
    <w:rsid w:val="509C604E"/>
    <w:rsid w:val="50B11AF9"/>
    <w:rsid w:val="50B31779"/>
    <w:rsid w:val="50C23532"/>
    <w:rsid w:val="50C555A5"/>
    <w:rsid w:val="50C8299F"/>
    <w:rsid w:val="50D61560"/>
    <w:rsid w:val="50E83041"/>
    <w:rsid w:val="50F0475E"/>
    <w:rsid w:val="50F419E6"/>
    <w:rsid w:val="511B51C5"/>
    <w:rsid w:val="511F3CBD"/>
    <w:rsid w:val="51260BD7"/>
    <w:rsid w:val="51316796"/>
    <w:rsid w:val="51330760"/>
    <w:rsid w:val="51366C92"/>
    <w:rsid w:val="514F4E6E"/>
    <w:rsid w:val="51532BB1"/>
    <w:rsid w:val="515406D7"/>
    <w:rsid w:val="515B7CB7"/>
    <w:rsid w:val="517E2146"/>
    <w:rsid w:val="518240CD"/>
    <w:rsid w:val="519F7BA4"/>
    <w:rsid w:val="51A46F68"/>
    <w:rsid w:val="51B31C92"/>
    <w:rsid w:val="51BF3DA2"/>
    <w:rsid w:val="51C547D2"/>
    <w:rsid w:val="51C6358E"/>
    <w:rsid w:val="51D11D27"/>
    <w:rsid w:val="51D81308"/>
    <w:rsid w:val="51DE023A"/>
    <w:rsid w:val="51E42C9B"/>
    <w:rsid w:val="51EB4B97"/>
    <w:rsid w:val="51F94C61"/>
    <w:rsid w:val="5201085F"/>
    <w:rsid w:val="520471A3"/>
    <w:rsid w:val="521265C8"/>
    <w:rsid w:val="522A0AB4"/>
    <w:rsid w:val="522E2CD6"/>
    <w:rsid w:val="523C1897"/>
    <w:rsid w:val="525070F0"/>
    <w:rsid w:val="526B4A52"/>
    <w:rsid w:val="527903F5"/>
    <w:rsid w:val="528C670E"/>
    <w:rsid w:val="529C0587"/>
    <w:rsid w:val="52AA3A81"/>
    <w:rsid w:val="52B52410"/>
    <w:rsid w:val="52CB1F77"/>
    <w:rsid w:val="52D15D51"/>
    <w:rsid w:val="52F058C1"/>
    <w:rsid w:val="52F0742E"/>
    <w:rsid w:val="52F932E4"/>
    <w:rsid w:val="52FE08FA"/>
    <w:rsid w:val="5305625A"/>
    <w:rsid w:val="53095C1D"/>
    <w:rsid w:val="5311687F"/>
    <w:rsid w:val="53312A7E"/>
    <w:rsid w:val="533F4446"/>
    <w:rsid w:val="53487DC7"/>
    <w:rsid w:val="53502D40"/>
    <w:rsid w:val="537312E8"/>
    <w:rsid w:val="53842AF9"/>
    <w:rsid w:val="53951960"/>
    <w:rsid w:val="539D0AA0"/>
    <w:rsid w:val="53A476F3"/>
    <w:rsid w:val="53AE0572"/>
    <w:rsid w:val="53B42DBF"/>
    <w:rsid w:val="53B51901"/>
    <w:rsid w:val="53DA1C5E"/>
    <w:rsid w:val="53DE6709"/>
    <w:rsid w:val="53E126F6"/>
    <w:rsid w:val="53ED0B31"/>
    <w:rsid w:val="53EE096F"/>
    <w:rsid w:val="53EF6F5B"/>
    <w:rsid w:val="53FA37B7"/>
    <w:rsid w:val="53FB187F"/>
    <w:rsid w:val="53FF0DCE"/>
    <w:rsid w:val="53FF492A"/>
    <w:rsid w:val="54046F3B"/>
    <w:rsid w:val="540E1011"/>
    <w:rsid w:val="54183C3E"/>
    <w:rsid w:val="542D72F0"/>
    <w:rsid w:val="54316AAD"/>
    <w:rsid w:val="5434742F"/>
    <w:rsid w:val="543D36A4"/>
    <w:rsid w:val="544363A8"/>
    <w:rsid w:val="545C7FCE"/>
    <w:rsid w:val="546C0916"/>
    <w:rsid w:val="547168E4"/>
    <w:rsid w:val="54776BB6"/>
    <w:rsid w:val="547A3CE6"/>
    <w:rsid w:val="5495703C"/>
    <w:rsid w:val="549B0BD9"/>
    <w:rsid w:val="549C486F"/>
    <w:rsid w:val="549F610D"/>
    <w:rsid w:val="54A563AC"/>
    <w:rsid w:val="54AF434B"/>
    <w:rsid w:val="54B26B92"/>
    <w:rsid w:val="54C36A9D"/>
    <w:rsid w:val="54CE6EFB"/>
    <w:rsid w:val="54D25E95"/>
    <w:rsid w:val="54D9037A"/>
    <w:rsid w:val="54DD0B09"/>
    <w:rsid w:val="54E51D72"/>
    <w:rsid w:val="54E65AEA"/>
    <w:rsid w:val="54E723A3"/>
    <w:rsid w:val="54FB1595"/>
    <w:rsid w:val="5523289A"/>
    <w:rsid w:val="55264138"/>
    <w:rsid w:val="55297AF1"/>
    <w:rsid w:val="552A59D6"/>
    <w:rsid w:val="55313209"/>
    <w:rsid w:val="5539030F"/>
    <w:rsid w:val="55393E6B"/>
    <w:rsid w:val="555B42EF"/>
    <w:rsid w:val="559055DC"/>
    <w:rsid w:val="559B0682"/>
    <w:rsid w:val="55A34FA8"/>
    <w:rsid w:val="55A53695"/>
    <w:rsid w:val="55AB17F7"/>
    <w:rsid w:val="55B17EA6"/>
    <w:rsid w:val="55BB2AD2"/>
    <w:rsid w:val="55C81F18"/>
    <w:rsid w:val="55F33D67"/>
    <w:rsid w:val="560501F2"/>
    <w:rsid w:val="561346BC"/>
    <w:rsid w:val="56262642"/>
    <w:rsid w:val="563C00B7"/>
    <w:rsid w:val="56462CE4"/>
    <w:rsid w:val="56482CA3"/>
    <w:rsid w:val="565A678F"/>
    <w:rsid w:val="567535C9"/>
    <w:rsid w:val="56801386"/>
    <w:rsid w:val="56821842"/>
    <w:rsid w:val="56964050"/>
    <w:rsid w:val="56A66BBF"/>
    <w:rsid w:val="56BE0ACC"/>
    <w:rsid w:val="56CB31E9"/>
    <w:rsid w:val="56D025AE"/>
    <w:rsid w:val="56D95906"/>
    <w:rsid w:val="56D95A29"/>
    <w:rsid w:val="56DC0F52"/>
    <w:rsid w:val="56E82241"/>
    <w:rsid w:val="57081D47"/>
    <w:rsid w:val="570C2EC9"/>
    <w:rsid w:val="57106E4E"/>
    <w:rsid w:val="571132F2"/>
    <w:rsid w:val="57264B86"/>
    <w:rsid w:val="573963A5"/>
    <w:rsid w:val="573C7C43"/>
    <w:rsid w:val="5748483A"/>
    <w:rsid w:val="574865E8"/>
    <w:rsid w:val="57496C62"/>
    <w:rsid w:val="574E75EA"/>
    <w:rsid w:val="575925A3"/>
    <w:rsid w:val="57601B83"/>
    <w:rsid w:val="576230FB"/>
    <w:rsid w:val="57796C7A"/>
    <w:rsid w:val="577D0987"/>
    <w:rsid w:val="577E46FF"/>
    <w:rsid w:val="578528B5"/>
    <w:rsid w:val="57925AB5"/>
    <w:rsid w:val="57947D79"/>
    <w:rsid w:val="579655A5"/>
    <w:rsid w:val="57B133AD"/>
    <w:rsid w:val="57B7458C"/>
    <w:rsid w:val="57E02CC4"/>
    <w:rsid w:val="57E04A72"/>
    <w:rsid w:val="57E62E03"/>
    <w:rsid w:val="57F2776E"/>
    <w:rsid w:val="57F86260"/>
    <w:rsid w:val="58032170"/>
    <w:rsid w:val="581035A9"/>
    <w:rsid w:val="5814471C"/>
    <w:rsid w:val="5815373F"/>
    <w:rsid w:val="58164938"/>
    <w:rsid w:val="582734B6"/>
    <w:rsid w:val="58274292"/>
    <w:rsid w:val="584D4B51"/>
    <w:rsid w:val="58515970"/>
    <w:rsid w:val="58516775"/>
    <w:rsid w:val="58580AAD"/>
    <w:rsid w:val="58825B29"/>
    <w:rsid w:val="58945428"/>
    <w:rsid w:val="589C59BC"/>
    <w:rsid w:val="58A3425C"/>
    <w:rsid w:val="58A46CBE"/>
    <w:rsid w:val="58B52B86"/>
    <w:rsid w:val="58CA7BFC"/>
    <w:rsid w:val="58CB47D1"/>
    <w:rsid w:val="58DA3BB7"/>
    <w:rsid w:val="58ED38EB"/>
    <w:rsid w:val="591C1ADA"/>
    <w:rsid w:val="59294574"/>
    <w:rsid w:val="592B4413"/>
    <w:rsid w:val="5933617A"/>
    <w:rsid w:val="594554D5"/>
    <w:rsid w:val="59590F80"/>
    <w:rsid w:val="595C3E54"/>
    <w:rsid w:val="596A4F3B"/>
    <w:rsid w:val="597B6C19"/>
    <w:rsid w:val="598E0D0E"/>
    <w:rsid w:val="59933E38"/>
    <w:rsid w:val="59A10065"/>
    <w:rsid w:val="59A929E7"/>
    <w:rsid w:val="59AE3A3D"/>
    <w:rsid w:val="59B54253"/>
    <w:rsid w:val="59C54604"/>
    <w:rsid w:val="59D1081F"/>
    <w:rsid w:val="59DB52FA"/>
    <w:rsid w:val="59DD570D"/>
    <w:rsid w:val="59DD67F3"/>
    <w:rsid w:val="59DE1485"/>
    <w:rsid w:val="59E06D6E"/>
    <w:rsid w:val="59E56370"/>
    <w:rsid w:val="59F1740B"/>
    <w:rsid w:val="59FA62BF"/>
    <w:rsid w:val="5A02482F"/>
    <w:rsid w:val="5A02600F"/>
    <w:rsid w:val="5A037B3C"/>
    <w:rsid w:val="5A205C62"/>
    <w:rsid w:val="5A494B51"/>
    <w:rsid w:val="5A4C2893"/>
    <w:rsid w:val="5A5534F6"/>
    <w:rsid w:val="5A5E5E3F"/>
    <w:rsid w:val="5A616194"/>
    <w:rsid w:val="5A655703"/>
    <w:rsid w:val="5A6A20F8"/>
    <w:rsid w:val="5A84202D"/>
    <w:rsid w:val="5A8E4C59"/>
    <w:rsid w:val="5A902780"/>
    <w:rsid w:val="5A906066"/>
    <w:rsid w:val="5AA71787"/>
    <w:rsid w:val="5AB346C0"/>
    <w:rsid w:val="5AE14981"/>
    <w:rsid w:val="5AE76118"/>
    <w:rsid w:val="5AE825BC"/>
    <w:rsid w:val="5AF820D3"/>
    <w:rsid w:val="5AFA409D"/>
    <w:rsid w:val="5B07257F"/>
    <w:rsid w:val="5B0867BA"/>
    <w:rsid w:val="5B101B12"/>
    <w:rsid w:val="5B1769FD"/>
    <w:rsid w:val="5B21162A"/>
    <w:rsid w:val="5B296730"/>
    <w:rsid w:val="5B300D5A"/>
    <w:rsid w:val="5B305BAC"/>
    <w:rsid w:val="5B305D11"/>
    <w:rsid w:val="5B327134"/>
    <w:rsid w:val="5B3E76D3"/>
    <w:rsid w:val="5B53312D"/>
    <w:rsid w:val="5B85605C"/>
    <w:rsid w:val="5BA069F2"/>
    <w:rsid w:val="5BA43456"/>
    <w:rsid w:val="5BAA33DE"/>
    <w:rsid w:val="5BBF75CA"/>
    <w:rsid w:val="5BC326E1"/>
    <w:rsid w:val="5BC57B50"/>
    <w:rsid w:val="5BCE746A"/>
    <w:rsid w:val="5BD13050"/>
    <w:rsid w:val="5BD57A0E"/>
    <w:rsid w:val="5BD758EC"/>
    <w:rsid w:val="5BE50718"/>
    <w:rsid w:val="5BEA3458"/>
    <w:rsid w:val="5BF64864"/>
    <w:rsid w:val="5BFA1833"/>
    <w:rsid w:val="5C0C052C"/>
    <w:rsid w:val="5C133668"/>
    <w:rsid w:val="5C166CB5"/>
    <w:rsid w:val="5C313AEE"/>
    <w:rsid w:val="5C4161B1"/>
    <w:rsid w:val="5C4E46A0"/>
    <w:rsid w:val="5C4F6B05"/>
    <w:rsid w:val="5C5D2B35"/>
    <w:rsid w:val="5C6B6DEB"/>
    <w:rsid w:val="5C6C5A31"/>
    <w:rsid w:val="5C761E49"/>
    <w:rsid w:val="5CA8305C"/>
    <w:rsid w:val="5CAB1AF3"/>
    <w:rsid w:val="5CC2508E"/>
    <w:rsid w:val="5CC901CB"/>
    <w:rsid w:val="5CE62B2B"/>
    <w:rsid w:val="5D056A50"/>
    <w:rsid w:val="5D094A6B"/>
    <w:rsid w:val="5D0C1C08"/>
    <w:rsid w:val="5D123920"/>
    <w:rsid w:val="5D1924AC"/>
    <w:rsid w:val="5D211DB5"/>
    <w:rsid w:val="5D213B63"/>
    <w:rsid w:val="5D24372F"/>
    <w:rsid w:val="5D2E03B6"/>
    <w:rsid w:val="5D375134"/>
    <w:rsid w:val="5D3A2E77"/>
    <w:rsid w:val="5D4A6C4B"/>
    <w:rsid w:val="5D500C10"/>
    <w:rsid w:val="5D5B064E"/>
    <w:rsid w:val="5D5D1CBA"/>
    <w:rsid w:val="5D6D6DA8"/>
    <w:rsid w:val="5D8D11F8"/>
    <w:rsid w:val="5DA0717E"/>
    <w:rsid w:val="5DB61B5F"/>
    <w:rsid w:val="5DCA244C"/>
    <w:rsid w:val="5DE51034"/>
    <w:rsid w:val="5DF02773"/>
    <w:rsid w:val="5DF272AD"/>
    <w:rsid w:val="5E03434E"/>
    <w:rsid w:val="5E091A85"/>
    <w:rsid w:val="5E145476"/>
    <w:rsid w:val="5E1706A6"/>
    <w:rsid w:val="5E174F66"/>
    <w:rsid w:val="5E1D7DB2"/>
    <w:rsid w:val="5E3676E2"/>
    <w:rsid w:val="5E504C70"/>
    <w:rsid w:val="5E533948"/>
    <w:rsid w:val="5E714676"/>
    <w:rsid w:val="5E761C8C"/>
    <w:rsid w:val="5E7C3304"/>
    <w:rsid w:val="5E831E3D"/>
    <w:rsid w:val="5E850121"/>
    <w:rsid w:val="5E854853"/>
    <w:rsid w:val="5E983528"/>
    <w:rsid w:val="5E9F315E"/>
    <w:rsid w:val="5EA06D09"/>
    <w:rsid w:val="5EA44A4C"/>
    <w:rsid w:val="5EB202AE"/>
    <w:rsid w:val="5EB34C8F"/>
    <w:rsid w:val="5ED03A93"/>
    <w:rsid w:val="5ED13381"/>
    <w:rsid w:val="5ED2780B"/>
    <w:rsid w:val="5EDC560D"/>
    <w:rsid w:val="5EE65064"/>
    <w:rsid w:val="5EEC4AFD"/>
    <w:rsid w:val="5F2241D1"/>
    <w:rsid w:val="5F5024DD"/>
    <w:rsid w:val="5F53459B"/>
    <w:rsid w:val="5F563963"/>
    <w:rsid w:val="5F5653D4"/>
    <w:rsid w:val="5F7A1C50"/>
    <w:rsid w:val="5F7D5834"/>
    <w:rsid w:val="5F7D771A"/>
    <w:rsid w:val="5F9F3A4F"/>
    <w:rsid w:val="5FC133DB"/>
    <w:rsid w:val="5FC15189"/>
    <w:rsid w:val="5FC7220E"/>
    <w:rsid w:val="5FF90DC7"/>
    <w:rsid w:val="600B4656"/>
    <w:rsid w:val="60123C37"/>
    <w:rsid w:val="601A695D"/>
    <w:rsid w:val="60235E44"/>
    <w:rsid w:val="602E714B"/>
    <w:rsid w:val="60331CD0"/>
    <w:rsid w:val="603B7124"/>
    <w:rsid w:val="6042276E"/>
    <w:rsid w:val="60442C99"/>
    <w:rsid w:val="604E1113"/>
    <w:rsid w:val="6054424F"/>
    <w:rsid w:val="605B3830"/>
    <w:rsid w:val="607C7A86"/>
    <w:rsid w:val="607D37A6"/>
    <w:rsid w:val="607E307A"/>
    <w:rsid w:val="60933B18"/>
    <w:rsid w:val="60934D78"/>
    <w:rsid w:val="6098238E"/>
    <w:rsid w:val="609C00BA"/>
    <w:rsid w:val="60A26D69"/>
    <w:rsid w:val="60A86EC6"/>
    <w:rsid w:val="60B17A59"/>
    <w:rsid w:val="60C90799"/>
    <w:rsid w:val="60D72C53"/>
    <w:rsid w:val="60E90E3C"/>
    <w:rsid w:val="60EA0710"/>
    <w:rsid w:val="60F36CB8"/>
    <w:rsid w:val="60F847DD"/>
    <w:rsid w:val="61103DAD"/>
    <w:rsid w:val="61322AA1"/>
    <w:rsid w:val="61504C5C"/>
    <w:rsid w:val="6156078D"/>
    <w:rsid w:val="615F2EAC"/>
    <w:rsid w:val="616275B8"/>
    <w:rsid w:val="61642270"/>
    <w:rsid w:val="617336AE"/>
    <w:rsid w:val="617C580C"/>
    <w:rsid w:val="61884550"/>
    <w:rsid w:val="61886B69"/>
    <w:rsid w:val="61897F29"/>
    <w:rsid w:val="61BF1B9C"/>
    <w:rsid w:val="61C86CA3"/>
    <w:rsid w:val="61D93E92"/>
    <w:rsid w:val="61DC217C"/>
    <w:rsid w:val="61EA2F54"/>
    <w:rsid w:val="61EC3CCE"/>
    <w:rsid w:val="61EE5FDE"/>
    <w:rsid w:val="61F067FE"/>
    <w:rsid w:val="620F2A50"/>
    <w:rsid w:val="622C1076"/>
    <w:rsid w:val="622F474D"/>
    <w:rsid w:val="6246489C"/>
    <w:rsid w:val="62567CA4"/>
    <w:rsid w:val="62593D9F"/>
    <w:rsid w:val="626C3AD2"/>
    <w:rsid w:val="62894684"/>
    <w:rsid w:val="62943E1E"/>
    <w:rsid w:val="6299419B"/>
    <w:rsid w:val="62AD50D3"/>
    <w:rsid w:val="62B416CE"/>
    <w:rsid w:val="62B91C03"/>
    <w:rsid w:val="62BB2364"/>
    <w:rsid w:val="62D3069C"/>
    <w:rsid w:val="62D82F16"/>
    <w:rsid w:val="62DC18D4"/>
    <w:rsid w:val="62F8352A"/>
    <w:rsid w:val="62F85366"/>
    <w:rsid w:val="62FB30A8"/>
    <w:rsid w:val="62FF4946"/>
    <w:rsid w:val="63116428"/>
    <w:rsid w:val="631F3AB7"/>
    <w:rsid w:val="63231EFF"/>
    <w:rsid w:val="632717A7"/>
    <w:rsid w:val="633006E1"/>
    <w:rsid w:val="63352116"/>
    <w:rsid w:val="63381C06"/>
    <w:rsid w:val="63427E22"/>
    <w:rsid w:val="63442359"/>
    <w:rsid w:val="635944CC"/>
    <w:rsid w:val="635D341B"/>
    <w:rsid w:val="63957059"/>
    <w:rsid w:val="639620B1"/>
    <w:rsid w:val="639D7CBB"/>
    <w:rsid w:val="63A454EE"/>
    <w:rsid w:val="63AA5A68"/>
    <w:rsid w:val="63B219B9"/>
    <w:rsid w:val="63D95197"/>
    <w:rsid w:val="63E31B72"/>
    <w:rsid w:val="63E63410"/>
    <w:rsid w:val="63E8285C"/>
    <w:rsid w:val="63F02153"/>
    <w:rsid w:val="63FF605A"/>
    <w:rsid w:val="63FF7344"/>
    <w:rsid w:val="64047D3A"/>
    <w:rsid w:val="640B723D"/>
    <w:rsid w:val="640D4E41"/>
    <w:rsid w:val="6416019A"/>
    <w:rsid w:val="64205057"/>
    <w:rsid w:val="643D63EC"/>
    <w:rsid w:val="6445282D"/>
    <w:rsid w:val="644A062A"/>
    <w:rsid w:val="64524F4A"/>
    <w:rsid w:val="64552344"/>
    <w:rsid w:val="646A1941"/>
    <w:rsid w:val="64790728"/>
    <w:rsid w:val="647C3D75"/>
    <w:rsid w:val="648C0F01"/>
    <w:rsid w:val="649B41FB"/>
    <w:rsid w:val="649E233B"/>
    <w:rsid w:val="64A01811"/>
    <w:rsid w:val="64A642CB"/>
    <w:rsid w:val="64B4350F"/>
    <w:rsid w:val="64B56F81"/>
    <w:rsid w:val="64CE5C8E"/>
    <w:rsid w:val="64E262CE"/>
    <w:rsid w:val="650049A6"/>
    <w:rsid w:val="65031BFC"/>
    <w:rsid w:val="651C042C"/>
    <w:rsid w:val="651C197F"/>
    <w:rsid w:val="6522637D"/>
    <w:rsid w:val="652A6BD9"/>
    <w:rsid w:val="654961EE"/>
    <w:rsid w:val="65532D27"/>
    <w:rsid w:val="6558033E"/>
    <w:rsid w:val="656C3DE9"/>
    <w:rsid w:val="656F7435"/>
    <w:rsid w:val="658E1557"/>
    <w:rsid w:val="659E2130"/>
    <w:rsid w:val="65B302F4"/>
    <w:rsid w:val="65E952EA"/>
    <w:rsid w:val="65EE7A29"/>
    <w:rsid w:val="65FD2C93"/>
    <w:rsid w:val="660168E3"/>
    <w:rsid w:val="660B5DE6"/>
    <w:rsid w:val="662F5543"/>
    <w:rsid w:val="663830EB"/>
    <w:rsid w:val="664C475F"/>
    <w:rsid w:val="664F7993"/>
    <w:rsid w:val="66521231"/>
    <w:rsid w:val="665507A8"/>
    <w:rsid w:val="665C2CB0"/>
    <w:rsid w:val="66623008"/>
    <w:rsid w:val="667E5B82"/>
    <w:rsid w:val="667F18FA"/>
    <w:rsid w:val="66862544"/>
    <w:rsid w:val="669B2FA6"/>
    <w:rsid w:val="66AA4BC9"/>
    <w:rsid w:val="66C34A50"/>
    <w:rsid w:val="66C37A39"/>
    <w:rsid w:val="66D460EA"/>
    <w:rsid w:val="66D926D1"/>
    <w:rsid w:val="66DA691E"/>
    <w:rsid w:val="66E8749F"/>
    <w:rsid w:val="66F66782"/>
    <w:rsid w:val="66F83B86"/>
    <w:rsid w:val="66FE6CC3"/>
    <w:rsid w:val="670342D9"/>
    <w:rsid w:val="6709431D"/>
    <w:rsid w:val="67125B82"/>
    <w:rsid w:val="6722287F"/>
    <w:rsid w:val="672601F9"/>
    <w:rsid w:val="673646AF"/>
    <w:rsid w:val="673F6082"/>
    <w:rsid w:val="67550FD9"/>
    <w:rsid w:val="676364B0"/>
    <w:rsid w:val="677C5A8D"/>
    <w:rsid w:val="678170C8"/>
    <w:rsid w:val="678216A2"/>
    <w:rsid w:val="67B64661"/>
    <w:rsid w:val="67BD3E77"/>
    <w:rsid w:val="67C049E6"/>
    <w:rsid w:val="67C373DA"/>
    <w:rsid w:val="67C45CFB"/>
    <w:rsid w:val="67D706D9"/>
    <w:rsid w:val="67E20393"/>
    <w:rsid w:val="67E4410B"/>
    <w:rsid w:val="6804084A"/>
    <w:rsid w:val="680E1188"/>
    <w:rsid w:val="6821710D"/>
    <w:rsid w:val="682E5386"/>
    <w:rsid w:val="68307350"/>
    <w:rsid w:val="68363B6B"/>
    <w:rsid w:val="6842389D"/>
    <w:rsid w:val="684D7F02"/>
    <w:rsid w:val="68502248"/>
    <w:rsid w:val="6850354E"/>
    <w:rsid w:val="68600EE3"/>
    <w:rsid w:val="68602516"/>
    <w:rsid w:val="68637D0F"/>
    <w:rsid w:val="68884698"/>
    <w:rsid w:val="689C3844"/>
    <w:rsid w:val="68A85138"/>
    <w:rsid w:val="68AD6BF3"/>
    <w:rsid w:val="68B27D65"/>
    <w:rsid w:val="68E61C6F"/>
    <w:rsid w:val="68F44821"/>
    <w:rsid w:val="68FC5484"/>
    <w:rsid w:val="68FE414A"/>
    <w:rsid w:val="691B0000"/>
    <w:rsid w:val="692A3D9F"/>
    <w:rsid w:val="6933534A"/>
    <w:rsid w:val="695C5694"/>
    <w:rsid w:val="69603C65"/>
    <w:rsid w:val="696C43B8"/>
    <w:rsid w:val="69911146"/>
    <w:rsid w:val="69981651"/>
    <w:rsid w:val="69B144C0"/>
    <w:rsid w:val="69BA3375"/>
    <w:rsid w:val="69BB533F"/>
    <w:rsid w:val="69C61AD2"/>
    <w:rsid w:val="69CA4901"/>
    <w:rsid w:val="69CE3CF8"/>
    <w:rsid w:val="69E76134"/>
    <w:rsid w:val="69FA5E67"/>
    <w:rsid w:val="6A0001EE"/>
    <w:rsid w:val="6A040A94"/>
    <w:rsid w:val="6A1C4030"/>
    <w:rsid w:val="6A3F7D1E"/>
    <w:rsid w:val="6A4B51B4"/>
    <w:rsid w:val="6A522131"/>
    <w:rsid w:val="6A5C267E"/>
    <w:rsid w:val="6A737910"/>
    <w:rsid w:val="6A753740"/>
    <w:rsid w:val="6A82556A"/>
    <w:rsid w:val="6A8328AE"/>
    <w:rsid w:val="6A9205B9"/>
    <w:rsid w:val="6A9C38C1"/>
    <w:rsid w:val="6AA47B81"/>
    <w:rsid w:val="6AB974EA"/>
    <w:rsid w:val="6ABC7CBC"/>
    <w:rsid w:val="6AD06BC8"/>
    <w:rsid w:val="6AD9782B"/>
    <w:rsid w:val="6AE663EC"/>
    <w:rsid w:val="6B0D15D1"/>
    <w:rsid w:val="6B0E541D"/>
    <w:rsid w:val="6B2A62D8"/>
    <w:rsid w:val="6B331D05"/>
    <w:rsid w:val="6B3C1F9A"/>
    <w:rsid w:val="6B5C045C"/>
    <w:rsid w:val="6B67021E"/>
    <w:rsid w:val="6B6768DB"/>
    <w:rsid w:val="6B6932A5"/>
    <w:rsid w:val="6B726CE1"/>
    <w:rsid w:val="6B857283"/>
    <w:rsid w:val="6BA349FB"/>
    <w:rsid w:val="6BAC38ED"/>
    <w:rsid w:val="6BBD714D"/>
    <w:rsid w:val="6BC54253"/>
    <w:rsid w:val="6BD1276F"/>
    <w:rsid w:val="6BD7077D"/>
    <w:rsid w:val="6BDB3A77"/>
    <w:rsid w:val="6BE0108D"/>
    <w:rsid w:val="6BE36D3C"/>
    <w:rsid w:val="6BE40B7D"/>
    <w:rsid w:val="6BE837B1"/>
    <w:rsid w:val="6BE9791C"/>
    <w:rsid w:val="6BED2672"/>
    <w:rsid w:val="6BF05114"/>
    <w:rsid w:val="6BF1329A"/>
    <w:rsid w:val="6BF608B1"/>
    <w:rsid w:val="6BF64146"/>
    <w:rsid w:val="6BFA2C5E"/>
    <w:rsid w:val="6C092392"/>
    <w:rsid w:val="6C100FF8"/>
    <w:rsid w:val="6C127B86"/>
    <w:rsid w:val="6C1C0317"/>
    <w:rsid w:val="6C3B7073"/>
    <w:rsid w:val="6C3D64DF"/>
    <w:rsid w:val="6C3E3D07"/>
    <w:rsid w:val="6C453D79"/>
    <w:rsid w:val="6C47110C"/>
    <w:rsid w:val="6C594AC6"/>
    <w:rsid w:val="6C7F08A6"/>
    <w:rsid w:val="6C975BF0"/>
    <w:rsid w:val="6C981348"/>
    <w:rsid w:val="6CA76983"/>
    <w:rsid w:val="6CAB366A"/>
    <w:rsid w:val="6CB22A29"/>
    <w:rsid w:val="6CCB3AEB"/>
    <w:rsid w:val="6CD40BF2"/>
    <w:rsid w:val="6CDD082F"/>
    <w:rsid w:val="6CED1CB3"/>
    <w:rsid w:val="6CF52916"/>
    <w:rsid w:val="6CF73197"/>
    <w:rsid w:val="6CF900D1"/>
    <w:rsid w:val="6CFA1EAB"/>
    <w:rsid w:val="6D0B038C"/>
    <w:rsid w:val="6D0E5786"/>
    <w:rsid w:val="6D42270A"/>
    <w:rsid w:val="6D4F227F"/>
    <w:rsid w:val="6D535020"/>
    <w:rsid w:val="6D591C02"/>
    <w:rsid w:val="6D617FAC"/>
    <w:rsid w:val="6D7E0B5E"/>
    <w:rsid w:val="6D800432"/>
    <w:rsid w:val="6D8B6DD7"/>
    <w:rsid w:val="6D8D0DA1"/>
    <w:rsid w:val="6D9A7B2D"/>
    <w:rsid w:val="6DA32372"/>
    <w:rsid w:val="6DAA18A2"/>
    <w:rsid w:val="6DC36570"/>
    <w:rsid w:val="6DC6202A"/>
    <w:rsid w:val="6DC742B3"/>
    <w:rsid w:val="6DE05374"/>
    <w:rsid w:val="6E0C5AB8"/>
    <w:rsid w:val="6E193833"/>
    <w:rsid w:val="6E1D2124"/>
    <w:rsid w:val="6E2F6E72"/>
    <w:rsid w:val="6E3901AC"/>
    <w:rsid w:val="6E473C33"/>
    <w:rsid w:val="6E4F4EA3"/>
    <w:rsid w:val="6E557B10"/>
    <w:rsid w:val="6E561E1A"/>
    <w:rsid w:val="6E5D5A2F"/>
    <w:rsid w:val="6E5E4E1A"/>
    <w:rsid w:val="6E68574E"/>
    <w:rsid w:val="6E6B0623"/>
    <w:rsid w:val="6E6B222A"/>
    <w:rsid w:val="6E7206C2"/>
    <w:rsid w:val="6E775CD9"/>
    <w:rsid w:val="6E9605C3"/>
    <w:rsid w:val="6E985C4F"/>
    <w:rsid w:val="6EAB27D4"/>
    <w:rsid w:val="6EAF7A58"/>
    <w:rsid w:val="6EBC7B8F"/>
    <w:rsid w:val="6EC922AC"/>
    <w:rsid w:val="6ED554AF"/>
    <w:rsid w:val="6ED86277"/>
    <w:rsid w:val="6EDF4263"/>
    <w:rsid w:val="6EDF4596"/>
    <w:rsid w:val="6EF579C4"/>
    <w:rsid w:val="6F042346"/>
    <w:rsid w:val="6F051F12"/>
    <w:rsid w:val="6F053DC0"/>
    <w:rsid w:val="6F05782C"/>
    <w:rsid w:val="6F176B74"/>
    <w:rsid w:val="6F1E43A6"/>
    <w:rsid w:val="6F25767A"/>
    <w:rsid w:val="6F305E87"/>
    <w:rsid w:val="6F3F3A4B"/>
    <w:rsid w:val="6F491783"/>
    <w:rsid w:val="6F4B42EC"/>
    <w:rsid w:val="6F5B085F"/>
    <w:rsid w:val="6F7915DC"/>
    <w:rsid w:val="6F7E2278"/>
    <w:rsid w:val="6F984159"/>
    <w:rsid w:val="6FA35E9E"/>
    <w:rsid w:val="6FC62348"/>
    <w:rsid w:val="6FC77244"/>
    <w:rsid w:val="6FCA008A"/>
    <w:rsid w:val="6FCD1928"/>
    <w:rsid w:val="6FDF863D"/>
    <w:rsid w:val="6FE52F95"/>
    <w:rsid w:val="6FF375E1"/>
    <w:rsid w:val="6FF410B5"/>
    <w:rsid w:val="6FF60E7F"/>
    <w:rsid w:val="700829F2"/>
    <w:rsid w:val="701E0D34"/>
    <w:rsid w:val="702A48D8"/>
    <w:rsid w:val="70390D6C"/>
    <w:rsid w:val="7039728F"/>
    <w:rsid w:val="705539FB"/>
    <w:rsid w:val="70577E85"/>
    <w:rsid w:val="708A0AEF"/>
    <w:rsid w:val="708E1408"/>
    <w:rsid w:val="709D12FB"/>
    <w:rsid w:val="70A66401"/>
    <w:rsid w:val="70A73B9C"/>
    <w:rsid w:val="70C349EF"/>
    <w:rsid w:val="70C525FF"/>
    <w:rsid w:val="70C64CF5"/>
    <w:rsid w:val="70CE5538"/>
    <w:rsid w:val="70EB1688"/>
    <w:rsid w:val="70EB650A"/>
    <w:rsid w:val="70F116CB"/>
    <w:rsid w:val="70F43098"/>
    <w:rsid w:val="71033854"/>
    <w:rsid w:val="71067FEC"/>
    <w:rsid w:val="7124126B"/>
    <w:rsid w:val="71257C6E"/>
    <w:rsid w:val="71324139"/>
    <w:rsid w:val="713C0B14"/>
    <w:rsid w:val="71445BB4"/>
    <w:rsid w:val="71487CE9"/>
    <w:rsid w:val="714909BC"/>
    <w:rsid w:val="714B51FB"/>
    <w:rsid w:val="715916C6"/>
    <w:rsid w:val="71624464"/>
    <w:rsid w:val="716F713B"/>
    <w:rsid w:val="71884A53"/>
    <w:rsid w:val="71940950"/>
    <w:rsid w:val="719721EE"/>
    <w:rsid w:val="719C15B2"/>
    <w:rsid w:val="719E55E1"/>
    <w:rsid w:val="71A768D5"/>
    <w:rsid w:val="71A87F57"/>
    <w:rsid w:val="71B47B81"/>
    <w:rsid w:val="71C11019"/>
    <w:rsid w:val="71CA4371"/>
    <w:rsid w:val="71CC00E9"/>
    <w:rsid w:val="71CF3736"/>
    <w:rsid w:val="71E17357"/>
    <w:rsid w:val="71EF5BF5"/>
    <w:rsid w:val="720535FB"/>
    <w:rsid w:val="720A29C0"/>
    <w:rsid w:val="72147BB1"/>
    <w:rsid w:val="72156C34"/>
    <w:rsid w:val="72206958"/>
    <w:rsid w:val="72275320"/>
    <w:rsid w:val="724D1442"/>
    <w:rsid w:val="7251239D"/>
    <w:rsid w:val="72534367"/>
    <w:rsid w:val="72660F91"/>
    <w:rsid w:val="727404F6"/>
    <w:rsid w:val="72783DCD"/>
    <w:rsid w:val="728628F8"/>
    <w:rsid w:val="728A58AF"/>
    <w:rsid w:val="729C58B0"/>
    <w:rsid w:val="729F23C6"/>
    <w:rsid w:val="72A11576"/>
    <w:rsid w:val="72A252EE"/>
    <w:rsid w:val="72A5093A"/>
    <w:rsid w:val="72C165EC"/>
    <w:rsid w:val="72C40DC1"/>
    <w:rsid w:val="72D66D46"/>
    <w:rsid w:val="72E43211"/>
    <w:rsid w:val="72EE22E1"/>
    <w:rsid w:val="731004AA"/>
    <w:rsid w:val="7316276A"/>
    <w:rsid w:val="73165102"/>
    <w:rsid w:val="73165394"/>
    <w:rsid w:val="732E0930"/>
    <w:rsid w:val="732F6D00"/>
    <w:rsid w:val="733370CF"/>
    <w:rsid w:val="73353A6C"/>
    <w:rsid w:val="733555B1"/>
    <w:rsid w:val="73397A01"/>
    <w:rsid w:val="733E0850"/>
    <w:rsid w:val="73412411"/>
    <w:rsid w:val="73441F01"/>
    <w:rsid w:val="734C098C"/>
    <w:rsid w:val="735F0AE9"/>
    <w:rsid w:val="736B1B84"/>
    <w:rsid w:val="736E6F7E"/>
    <w:rsid w:val="737F2F3A"/>
    <w:rsid w:val="737F73DD"/>
    <w:rsid w:val="737F7BAC"/>
    <w:rsid w:val="739040FE"/>
    <w:rsid w:val="73905BE7"/>
    <w:rsid w:val="739369E5"/>
    <w:rsid w:val="739A7976"/>
    <w:rsid w:val="73A82490"/>
    <w:rsid w:val="73B44AF9"/>
    <w:rsid w:val="73BB0416"/>
    <w:rsid w:val="73BE1068"/>
    <w:rsid w:val="73C3376E"/>
    <w:rsid w:val="73CA37A9"/>
    <w:rsid w:val="73CD3DF4"/>
    <w:rsid w:val="73DB4037"/>
    <w:rsid w:val="73E144C9"/>
    <w:rsid w:val="73E3796C"/>
    <w:rsid w:val="73F020C4"/>
    <w:rsid w:val="73F25E01"/>
    <w:rsid w:val="73F92CEC"/>
    <w:rsid w:val="74085625"/>
    <w:rsid w:val="740F250F"/>
    <w:rsid w:val="741144D9"/>
    <w:rsid w:val="74147B26"/>
    <w:rsid w:val="74185CC6"/>
    <w:rsid w:val="741B7106"/>
    <w:rsid w:val="7441400A"/>
    <w:rsid w:val="744244E2"/>
    <w:rsid w:val="7444772B"/>
    <w:rsid w:val="74561EEC"/>
    <w:rsid w:val="745A37BB"/>
    <w:rsid w:val="74654825"/>
    <w:rsid w:val="74837B90"/>
    <w:rsid w:val="7487654A"/>
    <w:rsid w:val="74956EB9"/>
    <w:rsid w:val="7499627D"/>
    <w:rsid w:val="749B1FF5"/>
    <w:rsid w:val="74A7333E"/>
    <w:rsid w:val="74B44E65"/>
    <w:rsid w:val="74B85ED5"/>
    <w:rsid w:val="74B923DC"/>
    <w:rsid w:val="74BC0685"/>
    <w:rsid w:val="74BF2DEC"/>
    <w:rsid w:val="74CB28DA"/>
    <w:rsid w:val="74CE5B53"/>
    <w:rsid w:val="74D6302D"/>
    <w:rsid w:val="74E474F8"/>
    <w:rsid w:val="74ED4C0A"/>
    <w:rsid w:val="74F811F5"/>
    <w:rsid w:val="74FA4F6E"/>
    <w:rsid w:val="74FD680C"/>
    <w:rsid w:val="750019B5"/>
    <w:rsid w:val="75041948"/>
    <w:rsid w:val="750E1C5B"/>
    <w:rsid w:val="7516209A"/>
    <w:rsid w:val="7521074C"/>
    <w:rsid w:val="752F54A0"/>
    <w:rsid w:val="75317E85"/>
    <w:rsid w:val="75371EBB"/>
    <w:rsid w:val="753C781B"/>
    <w:rsid w:val="75410654"/>
    <w:rsid w:val="75433AEF"/>
    <w:rsid w:val="754B7577"/>
    <w:rsid w:val="754E52B9"/>
    <w:rsid w:val="7561323F"/>
    <w:rsid w:val="75660855"/>
    <w:rsid w:val="758D193E"/>
    <w:rsid w:val="758F1B5A"/>
    <w:rsid w:val="75A43337"/>
    <w:rsid w:val="75A849CA"/>
    <w:rsid w:val="75AE7B06"/>
    <w:rsid w:val="75D27C98"/>
    <w:rsid w:val="75D94B83"/>
    <w:rsid w:val="75E72CC8"/>
    <w:rsid w:val="75ED062E"/>
    <w:rsid w:val="75F763CF"/>
    <w:rsid w:val="761C54A2"/>
    <w:rsid w:val="76207D9B"/>
    <w:rsid w:val="762F6E99"/>
    <w:rsid w:val="764010A6"/>
    <w:rsid w:val="76402E54"/>
    <w:rsid w:val="764160E6"/>
    <w:rsid w:val="76487F5B"/>
    <w:rsid w:val="764A3CD3"/>
    <w:rsid w:val="769017E3"/>
    <w:rsid w:val="769136B0"/>
    <w:rsid w:val="76A35191"/>
    <w:rsid w:val="76A63831"/>
    <w:rsid w:val="76B70CDC"/>
    <w:rsid w:val="76CC293A"/>
    <w:rsid w:val="76D13588"/>
    <w:rsid w:val="76D7776A"/>
    <w:rsid w:val="76E00193"/>
    <w:rsid w:val="76E77774"/>
    <w:rsid w:val="76E83BD3"/>
    <w:rsid w:val="76ED51D6"/>
    <w:rsid w:val="76F62694"/>
    <w:rsid w:val="76FC740E"/>
    <w:rsid w:val="76FE0619"/>
    <w:rsid w:val="7702635B"/>
    <w:rsid w:val="77091498"/>
    <w:rsid w:val="771D4F43"/>
    <w:rsid w:val="772944EA"/>
    <w:rsid w:val="7730111A"/>
    <w:rsid w:val="774536CC"/>
    <w:rsid w:val="774D02AC"/>
    <w:rsid w:val="774F0BAB"/>
    <w:rsid w:val="7751101C"/>
    <w:rsid w:val="77664B3C"/>
    <w:rsid w:val="776B3F01"/>
    <w:rsid w:val="77787043"/>
    <w:rsid w:val="778F292D"/>
    <w:rsid w:val="779D7E32"/>
    <w:rsid w:val="77C256E6"/>
    <w:rsid w:val="77D0645A"/>
    <w:rsid w:val="77DE2925"/>
    <w:rsid w:val="77E048EF"/>
    <w:rsid w:val="77E141C3"/>
    <w:rsid w:val="77E617D9"/>
    <w:rsid w:val="77F644CD"/>
    <w:rsid w:val="77FC04CD"/>
    <w:rsid w:val="77FF4B6F"/>
    <w:rsid w:val="78053109"/>
    <w:rsid w:val="780614F3"/>
    <w:rsid w:val="78093C15"/>
    <w:rsid w:val="78112CFA"/>
    <w:rsid w:val="7828392E"/>
    <w:rsid w:val="782A3DBC"/>
    <w:rsid w:val="78370287"/>
    <w:rsid w:val="784617D8"/>
    <w:rsid w:val="784C049C"/>
    <w:rsid w:val="7854140A"/>
    <w:rsid w:val="7854754F"/>
    <w:rsid w:val="78623556"/>
    <w:rsid w:val="787163F0"/>
    <w:rsid w:val="7875153E"/>
    <w:rsid w:val="787C4C09"/>
    <w:rsid w:val="78805AEF"/>
    <w:rsid w:val="788A03B6"/>
    <w:rsid w:val="788A2AAC"/>
    <w:rsid w:val="78A02ADD"/>
    <w:rsid w:val="78A648BA"/>
    <w:rsid w:val="78AF2B7C"/>
    <w:rsid w:val="78B813C8"/>
    <w:rsid w:val="78C46C79"/>
    <w:rsid w:val="78CA2EA9"/>
    <w:rsid w:val="78CC4E73"/>
    <w:rsid w:val="78E26444"/>
    <w:rsid w:val="78E32BB5"/>
    <w:rsid w:val="79490272"/>
    <w:rsid w:val="795E21D9"/>
    <w:rsid w:val="796501A8"/>
    <w:rsid w:val="796D402F"/>
    <w:rsid w:val="79703A50"/>
    <w:rsid w:val="79782905"/>
    <w:rsid w:val="797C31D5"/>
    <w:rsid w:val="798B6ADC"/>
    <w:rsid w:val="79A17EFF"/>
    <w:rsid w:val="79A61220"/>
    <w:rsid w:val="79B002F1"/>
    <w:rsid w:val="79B86E74"/>
    <w:rsid w:val="79BC258D"/>
    <w:rsid w:val="79D264B9"/>
    <w:rsid w:val="79EF706B"/>
    <w:rsid w:val="7A083C89"/>
    <w:rsid w:val="7A0E34D3"/>
    <w:rsid w:val="7A120583"/>
    <w:rsid w:val="7A1414CE"/>
    <w:rsid w:val="7A1927F3"/>
    <w:rsid w:val="7A1A1C0E"/>
    <w:rsid w:val="7A214BDB"/>
    <w:rsid w:val="7A236D15"/>
    <w:rsid w:val="7A2F154D"/>
    <w:rsid w:val="7A6C5182"/>
    <w:rsid w:val="7A6D0766"/>
    <w:rsid w:val="7A876E91"/>
    <w:rsid w:val="7AD03FFA"/>
    <w:rsid w:val="7AF10BC1"/>
    <w:rsid w:val="7AF669AD"/>
    <w:rsid w:val="7B250E8D"/>
    <w:rsid w:val="7B2A5E81"/>
    <w:rsid w:val="7B2E6D3D"/>
    <w:rsid w:val="7B4038F6"/>
    <w:rsid w:val="7B6D139D"/>
    <w:rsid w:val="7B711D02"/>
    <w:rsid w:val="7B735230"/>
    <w:rsid w:val="7B76524F"/>
    <w:rsid w:val="7B7B492E"/>
    <w:rsid w:val="7B845591"/>
    <w:rsid w:val="7B917AF4"/>
    <w:rsid w:val="7B9262F3"/>
    <w:rsid w:val="7B9B0B2D"/>
    <w:rsid w:val="7BA67BFD"/>
    <w:rsid w:val="7BAE1B6F"/>
    <w:rsid w:val="7BBC7DEB"/>
    <w:rsid w:val="7BC97448"/>
    <w:rsid w:val="7BCE2CB0"/>
    <w:rsid w:val="7BD227A0"/>
    <w:rsid w:val="7BD77B28"/>
    <w:rsid w:val="7BD81D81"/>
    <w:rsid w:val="7BDA5B3A"/>
    <w:rsid w:val="7BDD59BA"/>
    <w:rsid w:val="7BE10C35"/>
    <w:rsid w:val="7BE81EEB"/>
    <w:rsid w:val="7BE928D7"/>
    <w:rsid w:val="7BE97AEA"/>
    <w:rsid w:val="7BF070CA"/>
    <w:rsid w:val="7C084414"/>
    <w:rsid w:val="7C1A5EF5"/>
    <w:rsid w:val="7C280612"/>
    <w:rsid w:val="7C2B56A7"/>
    <w:rsid w:val="7C3074C7"/>
    <w:rsid w:val="7C307FD7"/>
    <w:rsid w:val="7C3672C8"/>
    <w:rsid w:val="7C444D20"/>
    <w:rsid w:val="7C476CE3"/>
    <w:rsid w:val="7C4A4A2C"/>
    <w:rsid w:val="7C4D776D"/>
    <w:rsid w:val="7C7B2E38"/>
    <w:rsid w:val="7C8A307B"/>
    <w:rsid w:val="7C937E34"/>
    <w:rsid w:val="7C9C5EB4"/>
    <w:rsid w:val="7CA57EB5"/>
    <w:rsid w:val="7CAB3DA2"/>
    <w:rsid w:val="7CAD41E9"/>
    <w:rsid w:val="7CBE0F77"/>
    <w:rsid w:val="7CBE792C"/>
    <w:rsid w:val="7CC0084B"/>
    <w:rsid w:val="7CDB136C"/>
    <w:rsid w:val="7CE91FB7"/>
    <w:rsid w:val="7D250B26"/>
    <w:rsid w:val="7D260038"/>
    <w:rsid w:val="7D31782C"/>
    <w:rsid w:val="7D404778"/>
    <w:rsid w:val="7D43322A"/>
    <w:rsid w:val="7D4476CE"/>
    <w:rsid w:val="7D513B99"/>
    <w:rsid w:val="7D586CD5"/>
    <w:rsid w:val="7D5A51EC"/>
    <w:rsid w:val="7D752607"/>
    <w:rsid w:val="7D780ED4"/>
    <w:rsid w:val="7D8063F0"/>
    <w:rsid w:val="7D884D4A"/>
    <w:rsid w:val="7D8C697F"/>
    <w:rsid w:val="7D8F646F"/>
    <w:rsid w:val="7D951CD7"/>
    <w:rsid w:val="7D992168"/>
    <w:rsid w:val="7DC425BD"/>
    <w:rsid w:val="7DC76D7E"/>
    <w:rsid w:val="7DCF7842"/>
    <w:rsid w:val="7DD24969"/>
    <w:rsid w:val="7DDF73F6"/>
    <w:rsid w:val="7DE528BD"/>
    <w:rsid w:val="7DF05160"/>
    <w:rsid w:val="7DF2712A"/>
    <w:rsid w:val="7DF454D7"/>
    <w:rsid w:val="7DF74740"/>
    <w:rsid w:val="7E1D21DA"/>
    <w:rsid w:val="7E1F3C97"/>
    <w:rsid w:val="7E3F7E95"/>
    <w:rsid w:val="7E465744"/>
    <w:rsid w:val="7E4E00D8"/>
    <w:rsid w:val="7E5C0A47"/>
    <w:rsid w:val="7E7318ED"/>
    <w:rsid w:val="7E841B4D"/>
    <w:rsid w:val="7E861620"/>
    <w:rsid w:val="7E88183C"/>
    <w:rsid w:val="7E8835EA"/>
    <w:rsid w:val="7E8E36B6"/>
    <w:rsid w:val="7E990B05"/>
    <w:rsid w:val="7E9B156F"/>
    <w:rsid w:val="7E9F53F1"/>
    <w:rsid w:val="7EA1645A"/>
    <w:rsid w:val="7EAA7A04"/>
    <w:rsid w:val="7EAD3051"/>
    <w:rsid w:val="7EC26C3D"/>
    <w:rsid w:val="7EC42148"/>
    <w:rsid w:val="7ED8372C"/>
    <w:rsid w:val="7EE06F82"/>
    <w:rsid w:val="7EED5B43"/>
    <w:rsid w:val="7F3B4503"/>
    <w:rsid w:val="7F3C4DE0"/>
    <w:rsid w:val="7F436EBA"/>
    <w:rsid w:val="7F480FCB"/>
    <w:rsid w:val="7F6004ED"/>
    <w:rsid w:val="7F62379B"/>
    <w:rsid w:val="7F6870EB"/>
    <w:rsid w:val="7F8D22C5"/>
    <w:rsid w:val="7F9E46F6"/>
    <w:rsid w:val="7FA27C5D"/>
    <w:rsid w:val="7FA7782F"/>
    <w:rsid w:val="7FA80D19"/>
    <w:rsid w:val="7FAC50B6"/>
    <w:rsid w:val="7FB83A5B"/>
    <w:rsid w:val="7FC56719"/>
    <w:rsid w:val="7FE343A2"/>
    <w:rsid w:val="7FE66B5F"/>
    <w:rsid w:val="7FE77811"/>
    <w:rsid w:val="7FEC113F"/>
    <w:rsid w:val="7FF81C91"/>
    <w:rsid w:val="8B52071B"/>
    <w:rsid w:val="944F4B87"/>
    <w:rsid w:val="9FF74A53"/>
    <w:rsid w:val="BB731624"/>
    <w:rsid w:val="BFFEEDF1"/>
    <w:rsid w:val="FDFD74DF"/>
    <w:rsid w:val="FFEFC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spacing w:beforeAutospacing="1" w:afterAutospacing="1"/>
      <w:jc w:val="left"/>
      <w:outlineLvl w:val="0"/>
    </w:pPr>
    <w:rPr>
      <w:rFonts w:ascii="宋体" w:hAnsi="宋体" w:cs="宋体"/>
      <w:b/>
      <w:bCs/>
      <w:kern w:val="44"/>
      <w:sz w:val="48"/>
      <w:szCs w:val="48"/>
    </w:rPr>
  </w:style>
  <w:style w:type="paragraph" w:styleId="3">
    <w:name w:val="heading 2"/>
    <w:basedOn w:val="1"/>
    <w:next w:val="1"/>
    <w:qFormat/>
    <w:uiPriority w:val="9"/>
    <w:pPr>
      <w:keepNext/>
      <w:keepLines/>
      <w:numPr>
        <w:ilvl w:val="1"/>
        <w:numId w:val="1"/>
      </w:numPr>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120" w:after="120"/>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7">
    <w:name w:val="caption"/>
    <w:basedOn w:val="1"/>
    <w:next w:val="1"/>
    <w:qFormat/>
    <w:uiPriority w:val="0"/>
    <w:rPr>
      <w:rFonts w:ascii="Arial" w:hAnsi="Arial" w:eastAsia="黑体"/>
      <w:b/>
      <w:sz w:val="20"/>
    </w:rPr>
  </w:style>
  <w:style w:type="paragraph" w:styleId="8">
    <w:name w:val="annotation text"/>
    <w:basedOn w:val="1"/>
    <w:qFormat/>
    <w:uiPriority w:val="0"/>
    <w:pPr>
      <w:jc w:val="left"/>
    </w:pPr>
  </w:style>
  <w:style w:type="paragraph" w:styleId="9">
    <w:name w:val="Body Text"/>
    <w:basedOn w:val="1"/>
    <w:qFormat/>
    <w:uiPriority w:val="0"/>
    <w:pPr>
      <w:spacing w:line="360" w:lineRule="auto"/>
      <w:ind w:firstLine="1440"/>
    </w:pPr>
    <w:rPr>
      <w:rFonts w:hint="eastAsia" w:ascii="Arial Unicode MS" w:hAnsi="Arial Unicode MS" w:eastAsia="Arial Unicode MS" w:cs="Arial Unicode MS"/>
      <w:color w:val="000000"/>
      <w:sz w:val="32"/>
      <w:szCs w:val="32"/>
    </w:rPr>
  </w:style>
  <w:style w:type="paragraph" w:styleId="10">
    <w:name w:val="Body Text Indent"/>
    <w:basedOn w:val="1"/>
    <w:next w:val="11"/>
    <w:qFormat/>
    <w:uiPriority w:val="0"/>
    <w:pPr>
      <w:spacing w:line="500" w:lineRule="exact"/>
      <w:ind w:left="1588" w:leftChars="832" w:firstLine="433" w:firstLineChars="196"/>
    </w:pPr>
    <w:rPr>
      <w:rFonts w:ascii="Times New Roman" w:hAnsi="Times New Roman" w:eastAsia="宋体"/>
      <w:sz w:val="24"/>
    </w:rPr>
  </w:style>
  <w:style w:type="paragraph" w:styleId="11">
    <w:name w:val="Body Text First Indent 2"/>
    <w:basedOn w:val="10"/>
    <w:semiHidden/>
    <w:qFormat/>
    <w:uiPriority w:val="0"/>
    <w:pPr>
      <w:ind w:firstLine="420" w:firstLineChars="200"/>
    </w:pPr>
  </w:style>
  <w:style w:type="paragraph" w:styleId="12">
    <w:name w:val="Body Text Indent 2"/>
    <w:basedOn w:val="1"/>
    <w:qFormat/>
    <w:uiPriority w:val="0"/>
    <w:pPr>
      <w:tabs>
        <w:tab w:val="left" w:pos="360"/>
      </w:tabs>
      <w:spacing w:line="560" w:lineRule="atLeast"/>
      <w:ind w:left="-105" w:firstLine="465"/>
    </w:pPr>
    <w:rPr>
      <w:rFonts w:ascii="宋体"/>
      <w:sz w:val="28"/>
    </w:rPr>
  </w:style>
  <w:style w:type="paragraph" w:styleId="13">
    <w:name w:val="Balloon Text"/>
    <w:basedOn w:val="1"/>
    <w:link w:val="53"/>
    <w:qFormat/>
    <w:uiPriority w:val="0"/>
    <w:rPr>
      <w:sz w:val="18"/>
      <w:szCs w:val="18"/>
    </w:rPr>
  </w:style>
  <w:style w:type="paragraph" w:styleId="14">
    <w:name w:val="footer"/>
    <w:basedOn w:val="1"/>
    <w:link w:val="40"/>
    <w:qFormat/>
    <w:uiPriority w:val="0"/>
    <w:pPr>
      <w:tabs>
        <w:tab w:val="center" w:pos="4153"/>
        <w:tab w:val="right" w:pos="8306"/>
      </w:tabs>
      <w:snapToGrid w:val="0"/>
      <w:jc w:val="left"/>
    </w:pPr>
    <w:rPr>
      <w:sz w:val="18"/>
      <w:szCs w:val="18"/>
    </w:rPr>
  </w:style>
  <w:style w:type="paragraph" w:styleId="15">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Subtitle"/>
    <w:basedOn w:val="1"/>
    <w:next w:val="1"/>
    <w:qFormat/>
    <w:uiPriority w:val="99"/>
    <w:pPr>
      <w:spacing w:before="240" w:after="60" w:line="312" w:lineRule="auto"/>
      <w:jc w:val="center"/>
      <w:outlineLvl w:val="1"/>
    </w:pPr>
    <w:rPr>
      <w:rFonts w:ascii="Cambria" w:hAnsi="Cambria"/>
      <w:b/>
      <w:bCs/>
      <w:kern w:val="28"/>
      <w:sz w:val="32"/>
      <w:szCs w:val="32"/>
      <w:lang w:val="zh-CN"/>
    </w:rPr>
  </w:style>
  <w:style w:type="paragraph" w:styleId="18">
    <w:name w:val="Body Text Indent 3"/>
    <w:basedOn w:val="1"/>
    <w:qFormat/>
    <w:uiPriority w:val="0"/>
    <w:pPr>
      <w:tabs>
        <w:tab w:val="left" w:pos="360"/>
      </w:tabs>
      <w:spacing w:line="560" w:lineRule="exact"/>
      <w:ind w:firstLine="360"/>
    </w:pPr>
    <w:rPr>
      <w:rFonts w:ascii="宋体"/>
      <w:sz w:val="24"/>
    </w:rPr>
  </w:style>
  <w:style w:type="paragraph" w:styleId="19">
    <w:name w:val="Body Text 2"/>
    <w:basedOn w:val="1"/>
    <w:unhideWhenUsed/>
    <w:qFormat/>
    <w:uiPriority w:val="99"/>
    <w:pPr>
      <w:spacing w:after="120" w:line="480" w:lineRule="auto"/>
    </w:p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1">
    <w:name w:val="Body Text First Indent"/>
    <w:basedOn w:val="9"/>
    <w:autoRedefine/>
    <w:qFormat/>
    <w:uiPriority w:val="0"/>
    <w:pPr>
      <w:spacing w:after="120" w:line="240" w:lineRule="auto"/>
      <w:ind w:firstLine="420" w:firstLineChars="100"/>
    </w:pPr>
    <w:rPr>
      <w:szCs w:val="24"/>
    </w:rPr>
  </w:style>
  <w:style w:type="table" w:styleId="23">
    <w:name w:val="Table Grid"/>
    <w:basedOn w:val="2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5">
    <w:name w:val="Strong"/>
    <w:basedOn w:val="24"/>
    <w:qFormat/>
    <w:uiPriority w:val="0"/>
    <w:rPr>
      <w:rFonts w:hint="eastAsia" w:ascii="宋体" w:hAnsi="宋体" w:eastAsia="宋体" w:cs="宋体"/>
      <w:b/>
      <w:bCs/>
      <w:color w:val="6F6F6F"/>
      <w:sz w:val="18"/>
      <w:szCs w:val="18"/>
    </w:rPr>
  </w:style>
  <w:style w:type="character" w:styleId="26">
    <w:name w:val="page number"/>
    <w:basedOn w:val="24"/>
    <w:qFormat/>
    <w:uiPriority w:val="0"/>
  </w:style>
  <w:style w:type="character" w:styleId="27">
    <w:name w:val="FollowedHyperlink"/>
    <w:basedOn w:val="24"/>
    <w:qFormat/>
    <w:uiPriority w:val="0"/>
    <w:rPr>
      <w:color w:val="800080"/>
      <w:sz w:val="20"/>
      <w:szCs w:val="20"/>
      <w:u w:val="none"/>
    </w:rPr>
  </w:style>
  <w:style w:type="character" w:styleId="28">
    <w:name w:val="Emphasis"/>
    <w:basedOn w:val="24"/>
    <w:qFormat/>
    <w:uiPriority w:val="0"/>
    <w:rPr>
      <w:color w:val="CC0000"/>
    </w:rPr>
  </w:style>
  <w:style w:type="character" w:styleId="29">
    <w:name w:val="HTML Definition"/>
    <w:basedOn w:val="24"/>
    <w:qFormat/>
    <w:uiPriority w:val="0"/>
    <w:rPr>
      <w:i/>
      <w:iCs/>
    </w:rPr>
  </w:style>
  <w:style w:type="character" w:styleId="30">
    <w:name w:val="Hyperlink"/>
    <w:basedOn w:val="24"/>
    <w:qFormat/>
    <w:uiPriority w:val="0"/>
    <w:rPr>
      <w:color w:val="0000FF"/>
      <w:u w:val="none"/>
    </w:rPr>
  </w:style>
  <w:style w:type="character" w:styleId="31">
    <w:name w:val="HTML Code"/>
    <w:basedOn w:val="24"/>
    <w:qFormat/>
    <w:uiPriority w:val="0"/>
    <w:rPr>
      <w:rFonts w:hint="default" w:ascii="serif" w:hAnsi="serif" w:eastAsia="serif" w:cs="serif"/>
      <w:sz w:val="21"/>
      <w:szCs w:val="21"/>
    </w:rPr>
  </w:style>
  <w:style w:type="character" w:styleId="32">
    <w:name w:val="annotation reference"/>
    <w:basedOn w:val="24"/>
    <w:qFormat/>
    <w:uiPriority w:val="0"/>
    <w:rPr>
      <w:sz w:val="21"/>
      <w:szCs w:val="21"/>
    </w:rPr>
  </w:style>
  <w:style w:type="character" w:styleId="33">
    <w:name w:val="HTML Cite"/>
    <w:basedOn w:val="24"/>
    <w:qFormat/>
    <w:uiPriority w:val="0"/>
    <w:rPr>
      <w:color w:val="008000"/>
    </w:rPr>
  </w:style>
  <w:style w:type="character" w:styleId="34">
    <w:name w:val="HTML Keyboard"/>
    <w:basedOn w:val="24"/>
    <w:qFormat/>
    <w:uiPriority w:val="0"/>
    <w:rPr>
      <w:rFonts w:ascii="serif" w:hAnsi="serif" w:eastAsia="serif" w:cs="serif"/>
      <w:sz w:val="21"/>
      <w:szCs w:val="21"/>
    </w:rPr>
  </w:style>
  <w:style w:type="character" w:styleId="35">
    <w:name w:val="HTML Sample"/>
    <w:basedOn w:val="24"/>
    <w:qFormat/>
    <w:uiPriority w:val="0"/>
    <w:rPr>
      <w:rFonts w:hint="default" w:ascii="serif" w:hAnsi="serif" w:eastAsia="serif" w:cs="serif"/>
      <w:sz w:val="21"/>
      <w:szCs w:val="21"/>
    </w:rPr>
  </w:style>
  <w:style w:type="paragraph" w:customStyle="1" w:styleId="36">
    <w:name w:val="首行缩进"/>
    <w:basedOn w:val="1"/>
    <w:qFormat/>
    <w:uiPriority w:val="0"/>
    <w:pPr>
      <w:spacing w:line="360" w:lineRule="auto"/>
      <w:ind w:firstLine="480" w:firstLineChars="200"/>
    </w:pPr>
    <w:rPr>
      <w:sz w:val="24"/>
      <w:lang w:val="zh-CN"/>
    </w:rPr>
  </w:style>
  <w:style w:type="paragraph" w:customStyle="1" w:styleId="3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38">
    <w:name w:val="正文1"/>
    <w:qFormat/>
    <w:uiPriority w:val="0"/>
    <w:pPr>
      <w:widowControl w:val="0"/>
      <w:spacing w:line="318" w:lineRule="atLeast"/>
      <w:ind w:left="369" w:firstLine="369"/>
      <w:jc w:val="both"/>
    </w:pPr>
    <w:rPr>
      <w:rFonts w:ascii="宋体" w:hAnsi="Times New Roman" w:eastAsia="宋体" w:cs="Times New Roman"/>
      <w:kern w:val="2"/>
      <w:sz w:val="21"/>
      <w:szCs w:val="24"/>
      <w:lang w:val="en-US" w:eastAsia="zh-CN" w:bidi="ar-SA"/>
    </w:rPr>
  </w:style>
  <w:style w:type="character" w:customStyle="1" w:styleId="39">
    <w:name w:val="页眉 Char"/>
    <w:basedOn w:val="24"/>
    <w:link w:val="15"/>
    <w:qFormat/>
    <w:uiPriority w:val="0"/>
    <w:rPr>
      <w:kern w:val="2"/>
      <w:sz w:val="18"/>
      <w:szCs w:val="18"/>
    </w:rPr>
  </w:style>
  <w:style w:type="character" w:customStyle="1" w:styleId="40">
    <w:name w:val="页脚 Char"/>
    <w:basedOn w:val="24"/>
    <w:link w:val="14"/>
    <w:qFormat/>
    <w:uiPriority w:val="0"/>
    <w:rPr>
      <w:kern w:val="2"/>
      <w:sz w:val="18"/>
      <w:szCs w:val="18"/>
    </w:rPr>
  </w:style>
  <w:style w:type="paragraph" w:customStyle="1" w:styleId="41">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customStyle="1" w:styleId="43">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
    <w:name w:val="op-map-singlepoint-info-right1"/>
    <w:basedOn w:val="24"/>
    <w:qFormat/>
    <w:uiPriority w:val="0"/>
  </w:style>
  <w:style w:type="paragraph" w:customStyle="1" w:styleId="4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redfilenumber"/>
    <w:basedOn w:val="24"/>
    <w:qFormat/>
    <w:uiPriority w:val="0"/>
    <w:rPr>
      <w:color w:val="BA2636"/>
      <w:sz w:val="18"/>
      <w:szCs w:val="18"/>
    </w:rPr>
  </w:style>
  <w:style w:type="character" w:customStyle="1" w:styleId="47">
    <w:name w:val="redfilefwwh"/>
    <w:basedOn w:val="24"/>
    <w:qFormat/>
    <w:uiPriority w:val="0"/>
    <w:rPr>
      <w:color w:val="BA2636"/>
      <w:sz w:val="18"/>
      <w:szCs w:val="18"/>
    </w:rPr>
  </w:style>
  <w:style w:type="character" w:customStyle="1" w:styleId="48">
    <w:name w:val="gjfg"/>
    <w:basedOn w:val="24"/>
    <w:qFormat/>
    <w:uiPriority w:val="0"/>
  </w:style>
  <w:style w:type="character" w:customStyle="1" w:styleId="49">
    <w:name w:val="displayarti"/>
    <w:basedOn w:val="24"/>
    <w:qFormat/>
    <w:uiPriority w:val="0"/>
    <w:rPr>
      <w:color w:val="FFFFFF"/>
      <w:shd w:val="clear" w:color="auto" w:fill="A00000"/>
    </w:rPr>
  </w:style>
  <w:style w:type="character" w:customStyle="1" w:styleId="50">
    <w:name w:val="qxdate"/>
    <w:basedOn w:val="24"/>
    <w:qFormat/>
    <w:uiPriority w:val="0"/>
    <w:rPr>
      <w:color w:val="333333"/>
      <w:sz w:val="18"/>
      <w:szCs w:val="18"/>
    </w:rPr>
  </w:style>
  <w:style w:type="character" w:customStyle="1" w:styleId="51">
    <w:name w:val="cfdate"/>
    <w:basedOn w:val="24"/>
    <w:qFormat/>
    <w:uiPriority w:val="0"/>
    <w:rPr>
      <w:color w:val="333333"/>
      <w:sz w:val="18"/>
      <w:szCs w:val="18"/>
    </w:rPr>
  </w:style>
  <w:style w:type="paragraph" w:customStyle="1" w:styleId="52">
    <w:name w:val="无间隔1"/>
    <w:qFormat/>
    <w:uiPriority w:val="1"/>
    <w:pPr>
      <w:widowControl w:val="0"/>
      <w:jc w:val="both"/>
    </w:pPr>
    <w:rPr>
      <w:rFonts w:ascii="Calibri" w:hAnsi="Calibri" w:eastAsia="宋体" w:cs="Times New Roman"/>
      <w:kern w:val="2"/>
      <w:sz w:val="22"/>
      <w:szCs w:val="22"/>
      <w:lang w:val="en-US" w:eastAsia="zh-CN" w:bidi="ar-SA"/>
    </w:rPr>
  </w:style>
  <w:style w:type="character" w:customStyle="1" w:styleId="53">
    <w:name w:val="批注框文本 Char"/>
    <w:basedOn w:val="24"/>
    <w:link w:val="13"/>
    <w:qFormat/>
    <w:uiPriority w:val="0"/>
    <w:rPr>
      <w:rFonts w:asciiTheme="minorHAnsi" w:hAnsiTheme="minorHAnsi" w:eastAsiaTheme="minorEastAsia" w:cstheme="minorBidi"/>
      <w:kern w:val="2"/>
      <w:sz w:val="18"/>
      <w:szCs w:val="18"/>
    </w:rPr>
  </w:style>
  <w:style w:type="paragraph" w:styleId="54">
    <w:name w:val="List Paragraph"/>
    <w:basedOn w:val="1"/>
    <w:qFormat/>
    <w:uiPriority w:val="34"/>
    <w:pPr>
      <w:ind w:firstLine="420"/>
    </w:pPr>
    <w:rPr>
      <w:rFonts w:ascii="等线" w:hAnsi="等线" w:eastAsia="等线"/>
      <w:szCs w:val="22"/>
    </w:rPr>
  </w:style>
  <w:style w:type="character" w:customStyle="1" w:styleId="55">
    <w:name w:val="required"/>
    <w:basedOn w:val="24"/>
    <w:qFormat/>
    <w:uiPriority w:val="0"/>
    <w:rPr>
      <w:color w:val="FF0000"/>
    </w:rPr>
  </w:style>
  <w:style w:type="character" w:customStyle="1" w:styleId="56">
    <w:name w:val="first-child"/>
    <w:basedOn w:val="24"/>
    <w:qFormat/>
    <w:uiPriority w:val="0"/>
  </w:style>
  <w:style w:type="paragraph" w:customStyle="1" w:styleId="57">
    <w:name w:val="Table Paragraph"/>
    <w:basedOn w:val="1"/>
    <w:qFormat/>
    <w:uiPriority w:val="0"/>
    <w:pPr>
      <w:jc w:val="left"/>
    </w:pPr>
    <w:rPr>
      <w:rFonts w:ascii="Calibri" w:hAnsi="Calibri" w:eastAsia="宋体" w:cs="Times New Roman"/>
      <w:kern w:val="0"/>
      <w:sz w:val="22"/>
      <w:lang w:eastAsia="en-US"/>
    </w:rPr>
  </w:style>
  <w:style w:type="paragraph" w:customStyle="1" w:styleId="58">
    <w:name w:val="段"/>
    <w:next w:val="1"/>
    <w:qFormat/>
    <w:uiPriority w:val="99"/>
    <w:pPr>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2933</Words>
  <Characters>3162</Characters>
  <Lines>1</Lines>
  <Paragraphs>1</Paragraphs>
  <TotalTime>11</TotalTime>
  <ScaleCrop>false</ScaleCrop>
  <LinksUpToDate>false</LinksUpToDate>
  <CharactersWithSpaces>3487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2018-05-06T18:23:00Z</dcterms:created>
  <dc:creator>天津磐宇招标有限公司</dc:creator>
  <cp:lastModifiedBy>机器猫</cp:lastModifiedBy>
  <cp:lastPrinted>2023-06-08T06:54:00Z</cp:lastPrinted>
  <dcterms:modified xsi:type="dcterms:W3CDTF">2025-09-01T09:25:19Z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979CCED739C34516908BCC08C747079C_13</vt:lpwstr>
  </property>
  <property fmtid="{D5CDD505-2E9C-101B-9397-08002B2CF9AE}" pid="4" name="commondata">
    <vt:lpwstr>eyJoZGlkIjoiY2M4ZjQ2OTNkOGJjMTkwYzE2OTU5M2I4OTM3NjcxMTUifQ==</vt:lpwstr>
  </property>
  <property fmtid="{D5CDD505-2E9C-101B-9397-08002B2CF9AE}" pid="5" name="KSOTemplateDocerSaveRecord">
    <vt:lpwstr>eyJoZGlkIjoiNmI4YjFjZDY5YmJhODU4OGM0YjIwM2ZlNDExOWYyYzYiLCJ1c2VySWQiOiIzNTU3OTg3MjkifQ==</vt:lpwstr>
  </property>
</Properties>
</file>